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B55" w:rsidRDefault="009E5132" w:rsidP="009E5132">
      <w:pPr>
        <w:jc w:val="center"/>
        <w:rPr>
          <w:b/>
          <w:sz w:val="40"/>
          <w:szCs w:val="40"/>
        </w:rPr>
      </w:pPr>
      <w:r w:rsidRPr="009E5132">
        <w:rPr>
          <w:b/>
          <w:sz w:val="40"/>
          <w:szCs w:val="40"/>
        </w:rPr>
        <w:t>Function Construction Chart</w:t>
      </w:r>
    </w:p>
    <w:p w:rsidR="00BF2870" w:rsidRPr="00BF2870" w:rsidRDefault="00BF2870" w:rsidP="009E5132">
      <w:pPr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8"/>
        <w:gridCol w:w="2558"/>
        <w:gridCol w:w="2559"/>
        <w:gridCol w:w="2559"/>
        <w:gridCol w:w="2559"/>
        <w:gridCol w:w="2559"/>
      </w:tblGrid>
      <w:tr w:rsidR="00656D65" w:rsidRPr="00656D65" w:rsidTr="00BF2870">
        <w:trPr>
          <w:trHeight w:hRule="exact" w:val="1111"/>
        </w:trPr>
        <w:tc>
          <w:tcPr>
            <w:tcW w:w="2558" w:type="dxa"/>
            <w:tcBorders>
              <w:bottom w:val="single" w:sz="36" w:space="0" w:color="auto"/>
              <w:right w:val="single" w:sz="36" w:space="0" w:color="auto"/>
              <w:tl2br w:val="single" w:sz="36" w:space="0" w:color="auto"/>
            </w:tcBorders>
            <w:vAlign w:val="center"/>
          </w:tcPr>
          <w:p w:rsidR="00656D65" w:rsidRDefault="00BF2870" w:rsidP="00BF2870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             Range</w:t>
            </w:r>
          </w:p>
          <w:p w:rsidR="00BF2870" w:rsidRPr="00BF2870" w:rsidRDefault="00BF2870" w:rsidP="00BF2870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Domain</w:t>
            </w:r>
          </w:p>
        </w:tc>
        <w:tc>
          <w:tcPr>
            <w:tcW w:w="2558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:rsidR="00656D65" w:rsidRPr="00656D65" w:rsidRDefault="00656D65" w:rsidP="004411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56D65">
              <w:rPr>
                <w:rFonts w:ascii="Times New Roman" w:hAnsi="Times New Roman" w:cs="Times New Roman"/>
                <w:i/>
                <w:sz w:val="36"/>
                <w:szCs w:val="36"/>
              </w:rPr>
              <w:t>y</w:t>
            </w:r>
            <w:r w:rsidRPr="00656D65">
              <w:rPr>
                <w:rFonts w:ascii="Times New Roman" w:hAnsi="Times New Roman" w:cs="Times New Roman"/>
                <w:sz w:val="36"/>
                <w:szCs w:val="36"/>
              </w:rPr>
              <w:t xml:space="preserve"> in </w:t>
            </w:r>
            <w:r w:rsidRPr="00656D65">
              <w:rPr>
                <w:rFonts w:ascii="Castellar" w:hAnsi="Castellar" w:cs="Times New Roman"/>
                <w:sz w:val="36"/>
                <w:szCs w:val="36"/>
              </w:rPr>
              <w:t>R</w:t>
            </w:r>
          </w:p>
        </w:tc>
        <w:tc>
          <w:tcPr>
            <w:tcW w:w="2559" w:type="dxa"/>
            <w:tcBorders>
              <w:bottom w:val="single" w:sz="36" w:space="0" w:color="auto"/>
            </w:tcBorders>
            <w:vAlign w:val="center"/>
          </w:tcPr>
          <w:p w:rsidR="00167CAE" w:rsidRDefault="00656D65" w:rsidP="009E51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56D65">
              <w:rPr>
                <w:rFonts w:ascii="Times New Roman" w:hAnsi="Times New Roman" w:cs="Times New Roman"/>
                <w:i/>
                <w:sz w:val="36"/>
                <w:szCs w:val="36"/>
              </w:rPr>
              <w:t>y</w:t>
            </w:r>
            <w:r w:rsidRPr="00656D65">
              <w:rPr>
                <w:rFonts w:ascii="Times New Roman" w:hAnsi="Times New Roman" w:cs="Times New Roman"/>
                <w:sz w:val="36"/>
                <w:szCs w:val="36"/>
              </w:rPr>
              <w:t xml:space="preserve"> in </w:t>
            </w:r>
            <w:r w:rsidRPr="00656D65">
              <w:rPr>
                <w:rFonts w:ascii="Castellar" w:hAnsi="Castellar" w:cs="Times New Roman"/>
                <w:sz w:val="36"/>
                <w:szCs w:val="36"/>
              </w:rPr>
              <w:t>R</w:t>
            </w:r>
            <w:r w:rsidRPr="00656D65">
              <w:rPr>
                <w:rFonts w:ascii="Castellar" w:hAnsi="Castellar" w:cs="Times New Roman"/>
                <w:sz w:val="36"/>
                <w:szCs w:val="36"/>
              </w:rPr>
              <w:t xml:space="preserve"> </w:t>
            </w:r>
            <w:r w:rsidRPr="00656D65">
              <w:rPr>
                <w:rFonts w:ascii="Times New Roman" w:hAnsi="Times New Roman" w:cs="Times New Roman"/>
                <w:sz w:val="36"/>
                <w:szCs w:val="36"/>
              </w:rPr>
              <w:t>&amp;</w:t>
            </w:r>
          </w:p>
          <w:p w:rsidR="00656D65" w:rsidRPr="00656D65" w:rsidRDefault="00656D65" w:rsidP="009E51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56D65">
              <w:rPr>
                <w:rFonts w:ascii="Times New Roman" w:hAnsi="Times New Roman" w:cs="Times New Roman"/>
                <w:i/>
                <w:sz w:val="36"/>
                <w:szCs w:val="36"/>
              </w:rPr>
              <w:t>y</w:t>
            </w:r>
            <w:r w:rsidRPr="00656D6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656D65">
              <w:rPr>
                <w:rFonts w:ascii="Times New Roman" w:hAnsi="Times New Roman" w:cs="Times New Roman"/>
                <w:sz w:val="36"/>
                <w:szCs w:val="36"/>
              </w:rPr>
              <w:t>≥ 0</w:t>
            </w:r>
          </w:p>
        </w:tc>
        <w:tc>
          <w:tcPr>
            <w:tcW w:w="2559" w:type="dxa"/>
            <w:tcBorders>
              <w:bottom w:val="single" w:sz="36" w:space="0" w:color="auto"/>
            </w:tcBorders>
            <w:vAlign w:val="center"/>
          </w:tcPr>
          <w:p w:rsidR="00167CAE" w:rsidRDefault="00656D65" w:rsidP="004411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56D65">
              <w:rPr>
                <w:rFonts w:ascii="Times New Roman" w:hAnsi="Times New Roman" w:cs="Times New Roman"/>
                <w:i/>
                <w:sz w:val="36"/>
                <w:szCs w:val="36"/>
              </w:rPr>
              <w:t>y</w:t>
            </w:r>
            <w:r w:rsidRPr="00656D65">
              <w:rPr>
                <w:rFonts w:ascii="Times New Roman" w:hAnsi="Times New Roman" w:cs="Times New Roman"/>
                <w:sz w:val="36"/>
                <w:szCs w:val="36"/>
              </w:rPr>
              <w:t xml:space="preserve"> in </w:t>
            </w:r>
            <w:r w:rsidRPr="00656D65">
              <w:rPr>
                <w:rFonts w:ascii="Castellar" w:hAnsi="Castellar" w:cs="Times New Roman"/>
                <w:sz w:val="36"/>
                <w:szCs w:val="36"/>
              </w:rPr>
              <w:t xml:space="preserve">R </w:t>
            </w:r>
            <w:r w:rsidRPr="00656D65">
              <w:rPr>
                <w:rFonts w:ascii="Times New Roman" w:hAnsi="Times New Roman" w:cs="Times New Roman"/>
                <w:sz w:val="36"/>
                <w:szCs w:val="36"/>
              </w:rPr>
              <w:t>&amp;</w:t>
            </w:r>
          </w:p>
          <w:p w:rsidR="00656D65" w:rsidRPr="00656D65" w:rsidRDefault="00656D65" w:rsidP="004411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56D65">
              <w:rPr>
                <w:rFonts w:ascii="Times New Roman" w:hAnsi="Times New Roman" w:cs="Times New Roman"/>
                <w:i/>
                <w:sz w:val="36"/>
                <w:szCs w:val="36"/>
              </w:rPr>
              <w:t>y</w:t>
            </w:r>
            <w:r w:rsidRPr="00656D6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&gt;</w:t>
            </w:r>
            <w:r w:rsidRPr="00656D65">
              <w:rPr>
                <w:rFonts w:ascii="Times New Roman" w:hAnsi="Times New Roman" w:cs="Times New Roman"/>
                <w:sz w:val="36"/>
                <w:szCs w:val="36"/>
              </w:rPr>
              <w:t xml:space="preserve"> 0</w:t>
            </w:r>
          </w:p>
        </w:tc>
        <w:tc>
          <w:tcPr>
            <w:tcW w:w="2559" w:type="dxa"/>
            <w:tcBorders>
              <w:bottom w:val="single" w:sz="36" w:space="0" w:color="auto"/>
            </w:tcBorders>
            <w:vAlign w:val="center"/>
          </w:tcPr>
          <w:p w:rsidR="00167CAE" w:rsidRDefault="00656D65" w:rsidP="004411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56D65">
              <w:rPr>
                <w:rFonts w:ascii="Times New Roman" w:hAnsi="Times New Roman" w:cs="Times New Roman"/>
                <w:i/>
                <w:sz w:val="36"/>
                <w:szCs w:val="36"/>
              </w:rPr>
              <w:t>y</w:t>
            </w:r>
            <w:r w:rsidRPr="00656D65">
              <w:rPr>
                <w:rFonts w:ascii="Times New Roman" w:hAnsi="Times New Roman" w:cs="Times New Roman"/>
                <w:sz w:val="36"/>
                <w:szCs w:val="36"/>
              </w:rPr>
              <w:t xml:space="preserve"> in </w:t>
            </w:r>
            <w:r w:rsidRPr="00656D65">
              <w:rPr>
                <w:rFonts w:ascii="Castellar" w:hAnsi="Castellar" w:cs="Times New Roman"/>
                <w:sz w:val="36"/>
                <w:szCs w:val="36"/>
              </w:rPr>
              <w:t xml:space="preserve">R </w:t>
            </w:r>
            <w:r w:rsidRPr="00656D65">
              <w:rPr>
                <w:rFonts w:ascii="Times New Roman" w:hAnsi="Times New Roman" w:cs="Times New Roman"/>
                <w:sz w:val="36"/>
                <w:szCs w:val="36"/>
              </w:rPr>
              <w:t>&amp;</w:t>
            </w:r>
          </w:p>
          <w:p w:rsidR="00656D65" w:rsidRPr="00656D65" w:rsidRDefault="00656D65" w:rsidP="004411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56D65">
              <w:rPr>
                <w:rFonts w:ascii="Times New Roman" w:hAnsi="Times New Roman" w:cs="Times New Roman"/>
                <w:i/>
                <w:sz w:val="36"/>
                <w:szCs w:val="36"/>
              </w:rPr>
              <w:t>y</w:t>
            </w:r>
            <w:r w:rsidRPr="00656D6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&gt; 1</w:t>
            </w:r>
          </w:p>
        </w:tc>
        <w:tc>
          <w:tcPr>
            <w:tcW w:w="2559" w:type="dxa"/>
            <w:tcBorders>
              <w:bottom w:val="single" w:sz="36" w:space="0" w:color="auto"/>
            </w:tcBorders>
            <w:vAlign w:val="center"/>
          </w:tcPr>
          <w:p w:rsidR="00656D65" w:rsidRDefault="00656D65" w:rsidP="004411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56D65">
              <w:rPr>
                <w:rFonts w:ascii="Times New Roman" w:hAnsi="Times New Roman" w:cs="Times New Roman"/>
                <w:i/>
                <w:sz w:val="36"/>
                <w:szCs w:val="36"/>
              </w:rPr>
              <w:t>y</w:t>
            </w:r>
            <w:r w:rsidRPr="00656D65">
              <w:rPr>
                <w:rFonts w:ascii="Times New Roman" w:hAnsi="Times New Roman" w:cs="Times New Roman"/>
                <w:sz w:val="36"/>
                <w:szCs w:val="36"/>
              </w:rPr>
              <w:t xml:space="preserve"> in </w:t>
            </w:r>
            <w:r w:rsidRPr="00656D65">
              <w:rPr>
                <w:rFonts w:ascii="Castellar" w:hAnsi="Castellar" w:cs="Times New Roman"/>
                <w:sz w:val="36"/>
                <w:szCs w:val="36"/>
              </w:rPr>
              <w:t xml:space="preserve">R </w:t>
            </w:r>
            <w:r w:rsidRPr="00656D65">
              <w:rPr>
                <w:rFonts w:ascii="Times New Roman" w:hAnsi="Times New Roman" w:cs="Times New Roman"/>
                <w:sz w:val="36"/>
                <w:szCs w:val="36"/>
              </w:rPr>
              <w:t>&amp;</w:t>
            </w:r>
          </w:p>
          <w:p w:rsidR="00656D65" w:rsidRPr="00656D65" w:rsidRDefault="00656D65" w:rsidP="004411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│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y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│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</w:t>
            </w:r>
            <w:r w:rsidRPr="00656D65">
              <w:rPr>
                <w:rFonts w:ascii="Times New Roman" w:hAnsi="Times New Roman" w:cs="Times New Roman"/>
                <w:sz w:val="36"/>
                <w:szCs w:val="36"/>
              </w:rPr>
              <w:t>≤ 1</w:t>
            </w:r>
          </w:p>
        </w:tc>
      </w:tr>
      <w:tr w:rsidR="009E5132" w:rsidRPr="00D3129A" w:rsidTr="00BF2870">
        <w:trPr>
          <w:trHeight w:hRule="exact" w:val="1985"/>
        </w:trPr>
        <w:tc>
          <w:tcPr>
            <w:tcW w:w="2558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:rsidR="009E5132" w:rsidRPr="00656D65" w:rsidRDefault="00656D65" w:rsidP="004411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x </w:t>
            </w:r>
            <w:r w:rsidR="009E5132" w:rsidRPr="00656D65">
              <w:rPr>
                <w:rFonts w:ascii="Times New Roman" w:hAnsi="Times New Roman" w:cs="Times New Roman"/>
                <w:sz w:val="36"/>
                <w:szCs w:val="36"/>
              </w:rPr>
              <w:t xml:space="preserve">in </w:t>
            </w:r>
            <w:r w:rsidR="009E5132" w:rsidRPr="00656D65">
              <w:rPr>
                <w:rFonts w:ascii="Castellar" w:hAnsi="Castellar" w:cs="Times New Roman"/>
                <w:sz w:val="36"/>
                <w:szCs w:val="36"/>
              </w:rPr>
              <w:t>R</w:t>
            </w:r>
          </w:p>
        </w:tc>
        <w:tc>
          <w:tcPr>
            <w:tcW w:w="2558" w:type="dxa"/>
            <w:tcBorders>
              <w:top w:val="single" w:sz="36" w:space="0" w:color="auto"/>
              <w:left w:val="single" w:sz="36" w:space="0" w:color="auto"/>
            </w:tcBorders>
          </w:tcPr>
          <w:p w:rsidR="009E5132" w:rsidRPr="00D3129A" w:rsidRDefault="009E5132" w:rsidP="00441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tcBorders>
              <w:top w:val="single" w:sz="36" w:space="0" w:color="auto"/>
            </w:tcBorders>
          </w:tcPr>
          <w:p w:rsidR="009E5132" w:rsidRPr="00D3129A" w:rsidRDefault="009E5132" w:rsidP="00441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tcBorders>
              <w:top w:val="single" w:sz="36" w:space="0" w:color="auto"/>
            </w:tcBorders>
          </w:tcPr>
          <w:p w:rsidR="009E5132" w:rsidRPr="00D3129A" w:rsidRDefault="009E5132" w:rsidP="00441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tcBorders>
              <w:top w:val="single" w:sz="36" w:space="0" w:color="auto"/>
            </w:tcBorders>
          </w:tcPr>
          <w:p w:rsidR="009E5132" w:rsidRPr="00D3129A" w:rsidRDefault="009E5132" w:rsidP="00441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tcBorders>
              <w:top w:val="single" w:sz="36" w:space="0" w:color="auto"/>
            </w:tcBorders>
          </w:tcPr>
          <w:p w:rsidR="009E5132" w:rsidRPr="00D3129A" w:rsidRDefault="009E5132" w:rsidP="004411F8">
            <w:pPr>
              <w:rPr>
                <w:rFonts w:ascii="Times New Roman" w:hAnsi="Times New Roman" w:cs="Times New Roman"/>
              </w:rPr>
            </w:pPr>
          </w:p>
        </w:tc>
      </w:tr>
      <w:tr w:rsidR="00656D65" w:rsidRPr="00D3129A" w:rsidTr="00BF2870">
        <w:trPr>
          <w:trHeight w:hRule="exact" w:val="1985"/>
        </w:trPr>
        <w:tc>
          <w:tcPr>
            <w:tcW w:w="2558" w:type="dxa"/>
            <w:tcBorders>
              <w:right w:val="single" w:sz="36" w:space="0" w:color="auto"/>
            </w:tcBorders>
            <w:vAlign w:val="center"/>
          </w:tcPr>
          <w:p w:rsidR="00167CAE" w:rsidRDefault="00656D65" w:rsidP="00656D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x</w:t>
            </w:r>
            <w:r w:rsidRPr="00656D65">
              <w:rPr>
                <w:rFonts w:ascii="Times New Roman" w:hAnsi="Times New Roman" w:cs="Times New Roman"/>
                <w:sz w:val="36"/>
                <w:szCs w:val="36"/>
              </w:rPr>
              <w:t xml:space="preserve"> in </w:t>
            </w:r>
            <w:r w:rsidRPr="00656D65">
              <w:rPr>
                <w:rFonts w:ascii="Castellar" w:hAnsi="Castellar" w:cs="Times New Roman"/>
                <w:sz w:val="36"/>
                <w:szCs w:val="36"/>
              </w:rPr>
              <w:t xml:space="preserve">R </w:t>
            </w:r>
            <w:r w:rsidRPr="00656D65">
              <w:rPr>
                <w:rFonts w:ascii="Times New Roman" w:hAnsi="Times New Roman" w:cs="Times New Roman"/>
                <w:sz w:val="36"/>
                <w:szCs w:val="36"/>
              </w:rPr>
              <w:t>&amp;</w:t>
            </w:r>
          </w:p>
          <w:p w:rsidR="00656D65" w:rsidRPr="00656D65" w:rsidRDefault="00656D65" w:rsidP="00656D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x</w:t>
            </w:r>
            <w:r w:rsidRPr="00656D65">
              <w:rPr>
                <w:rFonts w:ascii="Times New Roman" w:hAnsi="Times New Roman" w:cs="Times New Roman"/>
                <w:sz w:val="36"/>
                <w:szCs w:val="36"/>
              </w:rPr>
              <w:t xml:space="preserve"> ≥ 0</w:t>
            </w:r>
          </w:p>
        </w:tc>
        <w:tc>
          <w:tcPr>
            <w:tcW w:w="2558" w:type="dxa"/>
            <w:tcBorders>
              <w:left w:val="single" w:sz="36" w:space="0" w:color="auto"/>
            </w:tcBorders>
          </w:tcPr>
          <w:p w:rsidR="00656D65" w:rsidRPr="00D3129A" w:rsidRDefault="00656D65" w:rsidP="00441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</w:tcPr>
          <w:p w:rsidR="00656D65" w:rsidRPr="00D3129A" w:rsidRDefault="00656D65" w:rsidP="00441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</w:tcPr>
          <w:p w:rsidR="00656D65" w:rsidRPr="00D3129A" w:rsidRDefault="00656D65" w:rsidP="00441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</w:tcPr>
          <w:p w:rsidR="00656D65" w:rsidRPr="00D3129A" w:rsidRDefault="00656D65" w:rsidP="00441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</w:tcPr>
          <w:p w:rsidR="00656D65" w:rsidRPr="00D3129A" w:rsidRDefault="00656D65" w:rsidP="004411F8">
            <w:pPr>
              <w:rPr>
                <w:rFonts w:ascii="Times New Roman" w:hAnsi="Times New Roman" w:cs="Times New Roman"/>
              </w:rPr>
            </w:pPr>
          </w:p>
        </w:tc>
      </w:tr>
      <w:tr w:rsidR="00656D65" w:rsidRPr="00D3129A" w:rsidTr="00BF2870">
        <w:trPr>
          <w:trHeight w:hRule="exact" w:val="1985"/>
        </w:trPr>
        <w:tc>
          <w:tcPr>
            <w:tcW w:w="2558" w:type="dxa"/>
            <w:tcBorders>
              <w:right w:val="single" w:sz="36" w:space="0" w:color="auto"/>
            </w:tcBorders>
            <w:vAlign w:val="center"/>
          </w:tcPr>
          <w:p w:rsidR="00167CAE" w:rsidRDefault="00656D65" w:rsidP="00656D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x</w:t>
            </w:r>
            <w:r w:rsidRPr="00656D65">
              <w:rPr>
                <w:rFonts w:ascii="Times New Roman" w:hAnsi="Times New Roman" w:cs="Times New Roman"/>
                <w:sz w:val="36"/>
                <w:szCs w:val="36"/>
              </w:rPr>
              <w:t xml:space="preserve"> in </w:t>
            </w:r>
            <w:r w:rsidRPr="00656D65">
              <w:rPr>
                <w:rFonts w:ascii="Castellar" w:hAnsi="Castellar" w:cs="Times New Roman"/>
                <w:sz w:val="36"/>
                <w:szCs w:val="36"/>
              </w:rPr>
              <w:t xml:space="preserve">R </w:t>
            </w:r>
            <w:r w:rsidRPr="00656D65">
              <w:rPr>
                <w:rFonts w:ascii="Times New Roman" w:hAnsi="Times New Roman" w:cs="Times New Roman"/>
                <w:sz w:val="36"/>
                <w:szCs w:val="36"/>
              </w:rPr>
              <w:t>&amp;</w:t>
            </w:r>
          </w:p>
          <w:p w:rsidR="00656D65" w:rsidRPr="00656D65" w:rsidRDefault="00656D65" w:rsidP="00656D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x</w:t>
            </w:r>
            <w:r w:rsidRPr="00656D6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&gt;</w:t>
            </w:r>
            <w:r w:rsidRPr="00656D65">
              <w:rPr>
                <w:rFonts w:ascii="Times New Roman" w:hAnsi="Times New Roman" w:cs="Times New Roman"/>
                <w:sz w:val="36"/>
                <w:szCs w:val="36"/>
              </w:rPr>
              <w:t xml:space="preserve"> 0</w:t>
            </w:r>
          </w:p>
        </w:tc>
        <w:tc>
          <w:tcPr>
            <w:tcW w:w="2558" w:type="dxa"/>
            <w:tcBorders>
              <w:left w:val="single" w:sz="36" w:space="0" w:color="auto"/>
            </w:tcBorders>
          </w:tcPr>
          <w:p w:rsidR="00656D65" w:rsidRPr="00D3129A" w:rsidRDefault="00656D65" w:rsidP="00441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</w:tcPr>
          <w:p w:rsidR="00656D65" w:rsidRPr="00D3129A" w:rsidRDefault="00656D65" w:rsidP="00441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</w:tcPr>
          <w:p w:rsidR="00656D65" w:rsidRPr="00D3129A" w:rsidRDefault="00656D65" w:rsidP="00441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</w:tcPr>
          <w:p w:rsidR="00656D65" w:rsidRPr="00D3129A" w:rsidRDefault="00656D65" w:rsidP="00441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</w:tcPr>
          <w:p w:rsidR="00656D65" w:rsidRPr="00D3129A" w:rsidRDefault="00656D65" w:rsidP="004411F8">
            <w:pPr>
              <w:rPr>
                <w:rFonts w:ascii="Times New Roman" w:hAnsi="Times New Roman" w:cs="Times New Roman"/>
              </w:rPr>
            </w:pPr>
          </w:p>
        </w:tc>
      </w:tr>
      <w:tr w:rsidR="00656D65" w:rsidRPr="00D3129A" w:rsidTr="00BF2870">
        <w:trPr>
          <w:trHeight w:hRule="exact" w:val="1985"/>
        </w:trPr>
        <w:tc>
          <w:tcPr>
            <w:tcW w:w="2558" w:type="dxa"/>
            <w:tcBorders>
              <w:right w:val="single" w:sz="36" w:space="0" w:color="auto"/>
            </w:tcBorders>
            <w:vAlign w:val="center"/>
          </w:tcPr>
          <w:p w:rsidR="00656D65" w:rsidRDefault="00656D65" w:rsidP="004411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x</w:t>
            </w:r>
            <w:r w:rsidRPr="00656D65">
              <w:rPr>
                <w:rFonts w:ascii="Times New Roman" w:hAnsi="Times New Roman" w:cs="Times New Roman"/>
                <w:sz w:val="36"/>
                <w:szCs w:val="36"/>
              </w:rPr>
              <w:t xml:space="preserve"> in </w:t>
            </w:r>
            <w:r w:rsidRPr="00656D65">
              <w:rPr>
                <w:rFonts w:ascii="Castellar" w:hAnsi="Castellar" w:cs="Times New Roman"/>
                <w:sz w:val="36"/>
                <w:szCs w:val="36"/>
              </w:rPr>
              <w:t xml:space="preserve">R </w:t>
            </w:r>
            <w:r w:rsidRPr="00656D65">
              <w:rPr>
                <w:rFonts w:ascii="Times New Roman" w:hAnsi="Times New Roman" w:cs="Times New Roman"/>
                <w:sz w:val="36"/>
                <w:szCs w:val="36"/>
              </w:rPr>
              <w:t>&amp;</w:t>
            </w:r>
          </w:p>
          <w:p w:rsidR="00656D65" w:rsidRPr="00656D65" w:rsidRDefault="00656D65" w:rsidP="00656D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│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x</w:t>
            </w:r>
            <w:r w:rsidRPr="00656D65">
              <w:rPr>
                <w:rFonts w:ascii="Times New Roman" w:hAnsi="Times New Roman" w:cs="Times New Roman"/>
                <w:sz w:val="36"/>
                <w:szCs w:val="36"/>
              </w:rPr>
              <w:t>│ ≤ 1</w:t>
            </w:r>
          </w:p>
        </w:tc>
        <w:tc>
          <w:tcPr>
            <w:tcW w:w="2558" w:type="dxa"/>
            <w:tcBorders>
              <w:left w:val="single" w:sz="36" w:space="0" w:color="auto"/>
            </w:tcBorders>
          </w:tcPr>
          <w:p w:rsidR="00656D65" w:rsidRPr="00D3129A" w:rsidRDefault="00656D65" w:rsidP="00441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</w:tcPr>
          <w:p w:rsidR="00656D65" w:rsidRPr="00D3129A" w:rsidRDefault="00656D65" w:rsidP="00441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</w:tcPr>
          <w:p w:rsidR="00656D65" w:rsidRPr="00D3129A" w:rsidRDefault="00656D65" w:rsidP="00441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</w:tcPr>
          <w:p w:rsidR="00656D65" w:rsidRPr="00D3129A" w:rsidRDefault="00656D65" w:rsidP="00441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</w:tcPr>
          <w:p w:rsidR="00656D65" w:rsidRPr="00D3129A" w:rsidRDefault="00656D65" w:rsidP="004411F8">
            <w:pPr>
              <w:rPr>
                <w:rFonts w:ascii="Times New Roman" w:hAnsi="Times New Roman" w:cs="Times New Roman"/>
              </w:rPr>
            </w:pPr>
          </w:p>
        </w:tc>
      </w:tr>
    </w:tbl>
    <w:p w:rsidR="009E5132" w:rsidRDefault="009E5132">
      <w:bookmarkStart w:id="0" w:name="_GoBack"/>
      <w:bookmarkEnd w:id="0"/>
    </w:p>
    <w:sectPr w:rsidR="009E5132" w:rsidSect="00D3129A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29A"/>
    <w:rsid w:val="00167CAE"/>
    <w:rsid w:val="00506B55"/>
    <w:rsid w:val="00656D65"/>
    <w:rsid w:val="009E5132"/>
    <w:rsid w:val="00B93AAF"/>
    <w:rsid w:val="00BF2870"/>
    <w:rsid w:val="00D3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Mathematical Institute, University of Oxford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Hewitt</dc:creator>
  <cp:lastModifiedBy>Hewitt</cp:lastModifiedBy>
  <cp:revision>4</cp:revision>
  <dcterms:created xsi:type="dcterms:W3CDTF">2013-06-17T13:49:00Z</dcterms:created>
  <dcterms:modified xsi:type="dcterms:W3CDTF">2013-06-17T14:05:00Z</dcterms:modified>
</cp:coreProperties>
</file>