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1105" w14:textId="77777777"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>Y1</w:t>
      </w:r>
      <w:r w:rsidR="002F76B3">
        <w:rPr>
          <w:b/>
          <w:sz w:val="24"/>
          <w:szCs w:val="24"/>
        </w:rPr>
        <w:t>3</w:t>
      </w:r>
      <w:r w:rsidRPr="006B4FC2">
        <w:rPr>
          <w:b/>
          <w:sz w:val="24"/>
          <w:szCs w:val="24"/>
        </w:rPr>
        <w:t xml:space="preserve"> A</w:t>
      </w:r>
      <w:r w:rsidR="002F76B3">
        <w:rPr>
          <w:b/>
          <w:sz w:val="24"/>
          <w:szCs w:val="24"/>
        </w:rPr>
        <w:t>-level</w:t>
      </w:r>
      <w:r w:rsidRPr="006B4FC2">
        <w:rPr>
          <w:b/>
          <w:sz w:val="24"/>
          <w:szCs w:val="24"/>
        </w:rPr>
        <w:t xml:space="preserve"> </w:t>
      </w:r>
      <w:r w:rsidR="006003BE">
        <w:rPr>
          <w:b/>
          <w:sz w:val="24"/>
          <w:szCs w:val="24"/>
        </w:rPr>
        <w:t>Mathematics</w:t>
      </w:r>
    </w:p>
    <w:p w14:paraId="2143D33F" w14:textId="77777777" w:rsidR="00C66EAF" w:rsidRPr="006B4FC2" w:rsidRDefault="002F76B3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C66EAF" w:rsidRPr="006B4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Vectors</w:t>
      </w:r>
      <w:r w:rsidR="00DB5F7F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  <w:t>0.5 weeks</w:t>
      </w:r>
    </w:p>
    <w:p w14:paraId="420BD6FA" w14:textId="77777777"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14:paraId="5B430C69" w14:textId="77777777"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363FFEF2" w14:textId="77777777" w:rsidR="00DB5F7F" w:rsidRDefault="00C66EAF" w:rsidP="00DB5F7F">
      <w:pPr>
        <w:ind w:left="720" w:hanging="720"/>
      </w:pPr>
      <w:r w:rsidRPr="006B4FC2">
        <w:rPr>
          <w:b/>
        </w:rPr>
        <w:lastRenderedPageBreak/>
        <w:t>a</w:t>
      </w:r>
      <w:r w:rsidRPr="006B4FC2">
        <w:rPr>
          <w:b/>
        </w:rPr>
        <w:tab/>
      </w:r>
      <w:r w:rsidR="002F76B3">
        <w:t>Use vectors in two dimensions and three dimensions</w:t>
      </w:r>
    </w:p>
    <w:p w14:paraId="50246BD8" w14:textId="77777777" w:rsidR="00DB5F7F" w:rsidRDefault="00DB5F7F" w:rsidP="00DB5F7F">
      <w:pPr>
        <w:ind w:left="720" w:hanging="720"/>
      </w:pPr>
      <w:r w:rsidRPr="00DB5F7F">
        <w:rPr>
          <w:b/>
        </w:rPr>
        <w:t>b</w:t>
      </w:r>
      <w:r>
        <w:tab/>
      </w:r>
      <w:r w:rsidR="002F76B3">
        <w:t>Calculate the magnitude and direction of a vector and convert between component form and magnitude/direction form.</w:t>
      </w:r>
    </w:p>
    <w:p w14:paraId="204A26D2" w14:textId="77777777" w:rsidR="00DB5F7F" w:rsidRPr="00202A52" w:rsidRDefault="00DB5F7F" w:rsidP="00DB5F7F">
      <w:pPr>
        <w:ind w:left="720" w:hanging="720"/>
      </w:pPr>
      <w:proofErr w:type="gramStart"/>
      <w:r>
        <w:rPr>
          <w:b/>
        </w:rPr>
        <w:t>c</w:t>
      </w:r>
      <w:proofErr w:type="gramEnd"/>
      <w:r>
        <w:rPr>
          <w:b/>
        </w:rPr>
        <w:tab/>
      </w:r>
      <w:r w:rsidR="00202A52">
        <w:t>Add vectors diagrammatically and perform the algebraic operations of vector addition and multiplication by scalars,</w:t>
      </w:r>
      <w:r w:rsidR="00124766">
        <w:t xml:space="preserve"> </w:t>
      </w:r>
      <w:r w:rsidR="00202A52">
        <w:t>and</w:t>
      </w:r>
      <w:r w:rsidR="00124766">
        <w:t xml:space="preserve"> </w:t>
      </w:r>
      <w:r w:rsidR="00202A52">
        <w:t>understand their geometrical interpretations.</w:t>
      </w:r>
      <w:r w:rsidR="001D75B3" w:rsidRPr="001D75B3">
        <w:rPr>
          <w:noProof/>
        </w:rPr>
        <w:t xml:space="preserve"> </w:t>
      </w:r>
    </w:p>
    <w:p w14:paraId="57C00899" w14:textId="77777777" w:rsidR="00DB5F7F" w:rsidRPr="00202A52" w:rsidRDefault="00202A52" w:rsidP="00DB5F7F">
      <w:pPr>
        <w:ind w:left="720" w:hanging="720"/>
      </w:pPr>
      <w:r>
        <w:rPr>
          <w:b/>
        </w:rPr>
        <w:lastRenderedPageBreak/>
        <w:t xml:space="preserve">d </w:t>
      </w:r>
      <w:r>
        <w:rPr>
          <w:b/>
        </w:rPr>
        <w:tab/>
      </w:r>
      <w:r>
        <w:t>Understand and use position vectors; calculate the distance between two points represented by position vectors</w:t>
      </w:r>
    </w:p>
    <w:p w14:paraId="7D16CC44" w14:textId="77777777" w:rsidR="00DB5F7F" w:rsidRPr="00DB5F7F" w:rsidRDefault="00DB5F7F" w:rsidP="00DB5F7F">
      <w:pPr>
        <w:ind w:left="720" w:hanging="720"/>
        <w:rPr>
          <w:bCs/>
        </w:rPr>
      </w:pPr>
      <w:r>
        <w:rPr>
          <w:b/>
        </w:rPr>
        <w:t>e</w:t>
      </w:r>
      <w:r>
        <w:rPr>
          <w:b/>
        </w:rPr>
        <w:tab/>
      </w:r>
      <w:r w:rsidR="00202A52">
        <w:t>Use vectors to solve problems in pure mathematics and in context, including forces and kinematics.</w:t>
      </w:r>
    </w:p>
    <w:p w14:paraId="6EA7421D" w14:textId="77777777" w:rsidR="00AC6F3A" w:rsidRPr="00AC6F3A" w:rsidRDefault="00AC6F3A" w:rsidP="00DB5F7F">
      <w:pPr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14:paraId="21A044A7" w14:textId="77777777" w:rsidR="00DB5F7F" w:rsidRDefault="00DB5F7F" w:rsidP="00C66EAF">
      <w:pPr>
        <w:pStyle w:val="Header"/>
        <w:rPr>
          <w:b/>
          <w:bCs/>
        </w:rPr>
      </w:pPr>
    </w:p>
    <w:p w14:paraId="1C7686B9" w14:textId="77777777"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14:paraId="0A1B28B3" w14:textId="77777777"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4EF50510" w14:textId="77777777" w:rsidR="00A10EDC" w:rsidRDefault="00A10EDC" w:rsidP="00A10EDC">
      <w:pPr>
        <w:rPr>
          <w:b/>
          <w:color w:val="0070C0"/>
        </w:rPr>
      </w:pPr>
    </w:p>
    <w:p w14:paraId="28D00CD5" w14:textId="77777777" w:rsidR="00631313" w:rsidRPr="00A10EDC" w:rsidRDefault="00631313" w:rsidP="00A10EDC">
      <w:pPr>
        <w:rPr>
          <w:b/>
          <w:color w:val="0070C0"/>
        </w:rPr>
      </w:pPr>
    </w:p>
    <w:p w14:paraId="50890EEF" w14:textId="77777777"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6379"/>
        <w:gridCol w:w="3402"/>
        <w:gridCol w:w="3227"/>
      </w:tblGrid>
      <w:tr w:rsidR="009537B6" w:rsidRPr="006B4FC2" w14:paraId="7CFC52E8" w14:textId="77777777" w:rsidTr="00903674">
        <w:tc>
          <w:tcPr>
            <w:tcW w:w="392" w:type="dxa"/>
          </w:tcPr>
          <w:p w14:paraId="350ED292" w14:textId="77777777" w:rsidR="009537B6" w:rsidRPr="006003BE" w:rsidRDefault="009537B6" w:rsidP="00967A45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14B10C86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6379" w:type="dxa"/>
          </w:tcPr>
          <w:p w14:paraId="673A3038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3E58AF62" w14:textId="77777777"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402" w:type="dxa"/>
          </w:tcPr>
          <w:p w14:paraId="6B4D10AD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0685A108" w14:textId="77777777"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227" w:type="dxa"/>
          </w:tcPr>
          <w:p w14:paraId="4F7F5DD6" w14:textId="77777777"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14:paraId="643FC1D7" w14:textId="77777777" w:rsidR="009537B6" w:rsidRPr="006B4FC2" w:rsidRDefault="009537B6" w:rsidP="00967A45">
            <w:r w:rsidRPr="006B4FC2">
              <w:t>Including key questions and homework</w:t>
            </w:r>
          </w:p>
        </w:tc>
      </w:tr>
      <w:tr w:rsidR="001E4018" w:rsidRPr="006003BE" w14:paraId="41D8E52C" w14:textId="77777777" w:rsidTr="00903674">
        <w:trPr>
          <w:trHeight w:val="4918"/>
        </w:trPr>
        <w:tc>
          <w:tcPr>
            <w:tcW w:w="392" w:type="dxa"/>
          </w:tcPr>
          <w:p w14:paraId="77058D82" w14:textId="77777777" w:rsidR="001E4018" w:rsidRPr="006003BE" w:rsidRDefault="001E4018" w:rsidP="00967A45">
            <w:r w:rsidRPr="006003BE">
              <w:t>1</w:t>
            </w:r>
            <w:r>
              <w:t xml:space="preserve"> &amp; 2</w:t>
            </w:r>
          </w:p>
        </w:tc>
        <w:tc>
          <w:tcPr>
            <w:tcW w:w="1701" w:type="dxa"/>
          </w:tcPr>
          <w:p w14:paraId="2B129E8D" w14:textId="77777777" w:rsidR="001E4018" w:rsidRDefault="00976940" w:rsidP="00967A45">
            <w:r>
              <w:t>Mini-whiteboard: Quick review questions about 2d vectors (magnitude, direction, addition, subtraction etc)</w:t>
            </w:r>
          </w:p>
          <w:p w14:paraId="0459577A" w14:textId="77777777" w:rsidR="001E4018" w:rsidRDefault="001E4018" w:rsidP="00967A45"/>
          <w:p w14:paraId="727D8509" w14:textId="77777777" w:rsidR="001E4018" w:rsidRPr="006003BE" w:rsidRDefault="001E4018" w:rsidP="00967A45"/>
        </w:tc>
        <w:tc>
          <w:tcPr>
            <w:tcW w:w="6379" w:type="dxa"/>
          </w:tcPr>
          <w:p w14:paraId="5465A06E" w14:textId="77777777" w:rsidR="001E4018" w:rsidRPr="00202A52" w:rsidRDefault="001E4018" w:rsidP="00967A45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"http://mei.org.uk/files/sow/32-vectors-res.pdf" </w:instrText>
            </w:r>
            <w:r>
              <w:fldChar w:fldCharType="separate"/>
            </w:r>
            <w:hyperlink r:id="rId11" w:history="1">
              <w:r>
                <w:rPr>
                  <w:rStyle w:val="Hyperlink"/>
                </w:rPr>
                <w:t>MEI: Properties of 3D vectors</w:t>
              </w:r>
            </w:hyperlink>
          </w:p>
          <w:p w14:paraId="59C88708" w14:textId="77777777" w:rsidR="001E4018" w:rsidRDefault="001E4018" w:rsidP="00967A45">
            <w:r>
              <w:fldChar w:fldCharType="end"/>
            </w:r>
            <w:r>
              <w:t>(to develop fluency with vectors and working in 3d)</w:t>
            </w:r>
          </w:p>
          <w:p w14:paraId="7CF12D65" w14:textId="77777777" w:rsidR="001E4018" w:rsidRDefault="001E4018" w:rsidP="00967A45"/>
          <w:p w14:paraId="4B6786AF" w14:textId="77777777" w:rsidR="001E4018" w:rsidRDefault="001E4018" w:rsidP="00967A45">
            <w:r>
              <w:t xml:space="preserve">Visualising 3d vectors </w:t>
            </w:r>
            <w:hyperlink r:id="rId12" w:history="1">
              <w:r w:rsidRPr="000A468F">
                <w:rPr>
                  <w:rStyle w:val="Hyperlink"/>
                </w:rPr>
                <w:t>https://www.geogebra.org/m/VHQzeMX9</w:t>
              </w:r>
            </w:hyperlink>
          </w:p>
          <w:p w14:paraId="5DA6BF50" w14:textId="77777777" w:rsidR="001E4018" w:rsidRDefault="001E4018" w:rsidP="00967A45">
            <w:r>
              <w:t>Key Question</w:t>
            </w:r>
          </w:p>
          <w:p w14:paraId="610654CD" w14:textId="77777777" w:rsidR="001E4018" w:rsidRDefault="001E4018" w:rsidP="00967A45">
            <w:r>
              <w:rPr>
                <w:noProof/>
                <w:lang w:eastAsia="en-GB"/>
              </w:rPr>
              <w:drawing>
                <wp:inline distT="0" distB="0" distL="0" distR="0" wp14:anchorId="00A7A9A0" wp14:editId="3B231200">
                  <wp:extent cx="3553460" cy="103441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01629" w14:textId="77777777" w:rsidR="001E4018" w:rsidRDefault="001E4018" w:rsidP="00967A45"/>
          <w:p w14:paraId="778F0CFD" w14:textId="77777777" w:rsidR="001E4018" w:rsidRDefault="001E4018" w:rsidP="00967A45">
            <w:r>
              <w:t>Key Question:</w:t>
            </w:r>
          </w:p>
          <w:p w14:paraId="45F24DE8" w14:textId="77777777" w:rsidR="001E4018" w:rsidRDefault="00D12243" w:rsidP="00967A45">
            <w:hyperlink r:id="rId14" w:history="1">
              <w:r w:rsidR="001E4018" w:rsidRPr="001E4018">
                <w:rPr>
                  <w:rStyle w:val="Hyperlink"/>
                </w:rPr>
                <w:t>UM: Vector geometry question</w:t>
              </w:r>
            </w:hyperlink>
          </w:p>
          <w:p w14:paraId="7BA38AD4" w14:textId="77777777" w:rsidR="00124766" w:rsidRDefault="00124766" w:rsidP="00967A45"/>
          <w:p w14:paraId="4C11E725" w14:textId="77777777" w:rsidR="00124766" w:rsidRDefault="00124766" w:rsidP="00967A45">
            <w:r>
              <w:t xml:space="preserve">Link to Mechanics (and </w:t>
            </w:r>
            <w:proofErr w:type="spellStart"/>
            <w:r>
              <w:t>parametrics</w:t>
            </w:r>
            <w:proofErr w:type="spellEnd"/>
            <w:r>
              <w:t>)</w:t>
            </w:r>
          </w:p>
          <w:p w14:paraId="65DD414B" w14:textId="77777777" w:rsidR="00124766" w:rsidRDefault="00D12243" w:rsidP="00967A45">
            <w:hyperlink r:id="rId15" w:history="1">
              <w:r w:rsidR="00124766" w:rsidRPr="00124766">
                <w:rPr>
                  <w:rStyle w:val="Hyperlink"/>
                </w:rPr>
                <w:t>UM: One Windy Day</w:t>
              </w:r>
            </w:hyperlink>
          </w:p>
          <w:p w14:paraId="741EC5B1" w14:textId="77777777" w:rsidR="001E4018" w:rsidRDefault="00625810" w:rsidP="00967A45">
            <w:r>
              <w:rPr>
                <w:noProof/>
                <w:lang w:eastAsia="en-GB"/>
              </w:rPr>
              <w:drawing>
                <wp:inline distT="0" distB="0" distL="0" distR="0" wp14:anchorId="4B7670A7" wp14:editId="19CC9621">
                  <wp:extent cx="3553460" cy="605790"/>
                  <wp:effectExtent l="0" t="0" r="889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BB692" w14:textId="77777777" w:rsidR="00625810" w:rsidRDefault="00962A15" w:rsidP="00967A45">
            <w:r>
              <w:t>(from AQA teaching guidance)</w:t>
            </w:r>
          </w:p>
          <w:p w14:paraId="5B930345" w14:textId="4D83F7E1" w:rsidR="00903674" w:rsidRPr="006003BE" w:rsidRDefault="00903674" w:rsidP="00967A45">
            <w:bookmarkStart w:id="0" w:name="_GoBack"/>
            <w:bookmarkEnd w:id="0"/>
          </w:p>
        </w:tc>
        <w:tc>
          <w:tcPr>
            <w:tcW w:w="3402" w:type="dxa"/>
          </w:tcPr>
          <w:p w14:paraId="31F16487" w14:textId="77777777" w:rsidR="001E4018" w:rsidRDefault="001E4018" w:rsidP="00967A45">
            <w:r>
              <w:t>This should be a review of AS content but now in 3 dimensions.</w:t>
            </w:r>
            <w:r w:rsidR="00A020A0">
              <w:t xml:space="preserve"> May only need to be one lesson but combined with other resources from forces &amp; kinematics.</w:t>
            </w:r>
          </w:p>
          <w:p w14:paraId="14AA6F8E" w14:textId="77777777" w:rsidR="001D75B3" w:rsidRDefault="001D75B3" w:rsidP="00967A45"/>
          <w:p w14:paraId="69864C43" w14:textId="77777777" w:rsidR="001D75B3" w:rsidRPr="001D75B3" w:rsidRDefault="001D75B3" w:rsidP="00967A45">
            <w:r>
              <w:t xml:space="preserve">Students need to become familiar with both column vectors and </w:t>
            </w:r>
            <w:proofErr w:type="spellStart"/>
            <w:r>
              <w:rPr>
                <w:b/>
              </w:rPr>
              <w:t>i</w:t>
            </w:r>
            <w:proofErr w:type="gramStart"/>
            <w:r>
              <w:rPr>
                <w:b/>
              </w:rPr>
              <w:t>,j,k</w:t>
            </w:r>
            <w:proofErr w:type="spellEnd"/>
            <w:proofErr w:type="gramEnd"/>
            <w:r>
              <w:t xml:space="preserve"> notation, where </w:t>
            </w:r>
            <w:proofErr w:type="spellStart"/>
            <w:r>
              <w:rPr>
                <w:b/>
              </w:rPr>
              <w:t>i,j</w:t>
            </w:r>
            <w:proofErr w:type="spellEnd"/>
            <w:r>
              <w:rPr>
                <w:b/>
              </w:rPr>
              <w:t>, and k</w:t>
            </w:r>
            <w:r>
              <w:t xml:space="preserve"> are unit vectors in mutually perpendicular directions in a right-handed coordinate system. (AQA teaching guidance) </w:t>
            </w:r>
          </w:p>
          <w:p w14:paraId="60289096" w14:textId="77777777" w:rsidR="001E4018" w:rsidRDefault="001E4018" w:rsidP="00967A45">
            <w:r>
              <w:t xml:space="preserve">Take care with notation. </w:t>
            </w:r>
          </w:p>
          <w:p w14:paraId="0F3FBA10" w14:textId="77777777" w:rsidR="00124766" w:rsidRDefault="00124766" w:rsidP="00967A45"/>
          <w:p w14:paraId="1AD1BD0D" w14:textId="77777777" w:rsidR="00124766" w:rsidRDefault="00124766" w:rsidP="00967A45">
            <w:r>
              <w:t xml:space="preserve">Support: Use the resources in 2D. </w:t>
            </w:r>
          </w:p>
          <w:p w14:paraId="7B4E48E7" w14:textId="77777777" w:rsidR="001E4018" w:rsidRDefault="001E4018" w:rsidP="00967A45"/>
          <w:p w14:paraId="054FB411" w14:textId="77777777" w:rsidR="001E4018" w:rsidRDefault="00124766" w:rsidP="00967A45">
            <w:r>
              <w:t>Extension:</w:t>
            </w:r>
          </w:p>
          <w:p w14:paraId="5DBBA440" w14:textId="77777777" w:rsidR="001E4018" w:rsidRPr="006003BE" w:rsidRDefault="00D12243" w:rsidP="00967A45">
            <w:hyperlink r:id="rId17" w:history="1">
              <w:r w:rsidR="00124766" w:rsidRPr="00124766">
                <w:rPr>
                  <w:rStyle w:val="Hyperlink"/>
                </w:rPr>
                <w:t>UM: Vector Geometry 3 lines</w:t>
              </w:r>
            </w:hyperlink>
          </w:p>
        </w:tc>
        <w:tc>
          <w:tcPr>
            <w:tcW w:w="3227" w:type="dxa"/>
          </w:tcPr>
          <w:p w14:paraId="02990E4F" w14:textId="77777777" w:rsidR="001E4018" w:rsidRDefault="00A020A0" w:rsidP="00967A45">
            <w:r>
              <w:t>Topic test (integral)</w:t>
            </w:r>
          </w:p>
          <w:p w14:paraId="44C6A51F" w14:textId="77777777" w:rsidR="00A020A0" w:rsidRDefault="00A020A0" w:rsidP="00967A45"/>
          <w:p w14:paraId="13B9677D" w14:textId="77777777" w:rsidR="00A020A0" w:rsidRDefault="00A020A0" w:rsidP="00967A45"/>
          <w:p w14:paraId="4AC3ECFE" w14:textId="77777777" w:rsidR="00A020A0" w:rsidRDefault="00A020A0" w:rsidP="00967A45"/>
          <w:p w14:paraId="5967AA28" w14:textId="77777777" w:rsidR="00A020A0" w:rsidRDefault="00A020A0" w:rsidP="00967A45"/>
          <w:p w14:paraId="78F7B138" w14:textId="77777777" w:rsidR="00A020A0" w:rsidRDefault="00D12243" w:rsidP="00967A45">
            <w:hyperlink r:id="rId18" w:history="1">
              <w:r w:rsidR="00A020A0" w:rsidRPr="00A020A0">
                <w:rPr>
                  <w:rStyle w:val="Hyperlink"/>
                </w:rPr>
                <w:t>Solomon worksheet</w:t>
              </w:r>
            </w:hyperlink>
          </w:p>
          <w:p w14:paraId="5156B8BD" w14:textId="77777777" w:rsidR="00A020A0" w:rsidRDefault="00D12243" w:rsidP="00967A45">
            <w:hyperlink r:id="rId19" w:history="1">
              <w:r w:rsidR="00A020A0" w:rsidRPr="00A020A0">
                <w:rPr>
                  <w:rStyle w:val="Hyperlink"/>
                </w:rPr>
                <w:t>Solutions</w:t>
              </w:r>
            </w:hyperlink>
          </w:p>
          <w:p w14:paraId="06FA0D32" w14:textId="77777777" w:rsidR="00A020A0" w:rsidRPr="006003BE" w:rsidRDefault="00A020A0" w:rsidP="00967A45"/>
        </w:tc>
      </w:tr>
    </w:tbl>
    <w:p w14:paraId="38DC90B1" w14:textId="77777777" w:rsidR="003E7F1D" w:rsidRPr="006B4FC2" w:rsidRDefault="003E7F1D" w:rsidP="001D75B3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F550B" w14:textId="77777777" w:rsidR="00D12243" w:rsidRDefault="00D12243" w:rsidP="00FD7BFE">
      <w:r>
        <w:separator/>
      </w:r>
    </w:p>
  </w:endnote>
  <w:endnote w:type="continuationSeparator" w:id="0">
    <w:p w14:paraId="058E79BC" w14:textId="77777777" w:rsidR="00D12243" w:rsidRDefault="00D12243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4C03" w14:textId="77777777"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903674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903674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11D7" w14:textId="77777777"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20DE4" wp14:editId="7CEBAD41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0CB7A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4BAB0054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520D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14:paraId="78A0CB7A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4BAB0054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7862971D" wp14:editId="794C2127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876C" w14:textId="77777777" w:rsidR="00D12243" w:rsidRDefault="00D12243" w:rsidP="00FD7BFE">
      <w:r>
        <w:separator/>
      </w:r>
    </w:p>
  </w:footnote>
  <w:footnote w:type="continuationSeparator" w:id="0">
    <w:p w14:paraId="046D4379" w14:textId="77777777" w:rsidR="00D12243" w:rsidRDefault="00D12243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6507B"/>
    <w:multiLevelType w:val="hybridMultilevel"/>
    <w:tmpl w:val="6C964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12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37463"/>
    <w:rsid w:val="00046BDF"/>
    <w:rsid w:val="00051FBB"/>
    <w:rsid w:val="00067A01"/>
    <w:rsid w:val="00072BD3"/>
    <w:rsid w:val="00075173"/>
    <w:rsid w:val="00080939"/>
    <w:rsid w:val="00080C7C"/>
    <w:rsid w:val="00090A54"/>
    <w:rsid w:val="000F2B6F"/>
    <w:rsid w:val="000F3F19"/>
    <w:rsid w:val="00100074"/>
    <w:rsid w:val="00113800"/>
    <w:rsid w:val="00124766"/>
    <w:rsid w:val="0015110A"/>
    <w:rsid w:val="00160C9F"/>
    <w:rsid w:val="00163451"/>
    <w:rsid w:val="00164150"/>
    <w:rsid w:val="00190982"/>
    <w:rsid w:val="001961FB"/>
    <w:rsid w:val="001D75B3"/>
    <w:rsid w:val="001E4018"/>
    <w:rsid w:val="001F046C"/>
    <w:rsid w:val="00202A52"/>
    <w:rsid w:val="002152B1"/>
    <w:rsid w:val="00252CE5"/>
    <w:rsid w:val="0027124D"/>
    <w:rsid w:val="00286CAE"/>
    <w:rsid w:val="00293A94"/>
    <w:rsid w:val="0029714F"/>
    <w:rsid w:val="002A18AE"/>
    <w:rsid w:val="002B2679"/>
    <w:rsid w:val="002B3A85"/>
    <w:rsid w:val="002D3ECB"/>
    <w:rsid w:val="002F76B3"/>
    <w:rsid w:val="003068E2"/>
    <w:rsid w:val="00313295"/>
    <w:rsid w:val="00327C2A"/>
    <w:rsid w:val="00356F3F"/>
    <w:rsid w:val="00357014"/>
    <w:rsid w:val="00377EF8"/>
    <w:rsid w:val="00392FE7"/>
    <w:rsid w:val="003B3572"/>
    <w:rsid w:val="003C7AC9"/>
    <w:rsid w:val="003E7F1D"/>
    <w:rsid w:val="00425181"/>
    <w:rsid w:val="00455E5C"/>
    <w:rsid w:val="004E2CE7"/>
    <w:rsid w:val="004E3C23"/>
    <w:rsid w:val="00501BA7"/>
    <w:rsid w:val="00521613"/>
    <w:rsid w:val="005417D9"/>
    <w:rsid w:val="00564495"/>
    <w:rsid w:val="00573434"/>
    <w:rsid w:val="00575142"/>
    <w:rsid w:val="005823C9"/>
    <w:rsid w:val="005B56D6"/>
    <w:rsid w:val="006003BE"/>
    <w:rsid w:val="00601AE0"/>
    <w:rsid w:val="00605847"/>
    <w:rsid w:val="00612FC7"/>
    <w:rsid w:val="006242F2"/>
    <w:rsid w:val="00625810"/>
    <w:rsid w:val="00630FD3"/>
    <w:rsid w:val="00631313"/>
    <w:rsid w:val="00641984"/>
    <w:rsid w:val="00644875"/>
    <w:rsid w:val="006702C1"/>
    <w:rsid w:val="00681604"/>
    <w:rsid w:val="00694002"/>
    <w:rsid w:val="006B4FC2"/>
    <w:rsid w:val="006E5234"/>
    <w:rsid w:val="00722900"/>
    <w:rsid w:val="0073718C"/>
    <w:rsid w:val="0074256C"/>
    <w:rsid w:val="00751F0D"/>
    <w:rsid w:val="00761865"/>
    <w:rsid w:val="00782CA3"/>
    <w:rsid w:val="00790699"/>
    <w:rsid w:val="007A4EA3"/>
    <w:rsid w:val="007A6F74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61E96"/>
    <w:rsid w:val="008730F5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03674"/>
    <w:rsid w:val="00925C4C"/>
    <w:rsid w:val="00931099"/>
    <w:rsid w:val="009427DD"/>
    <w:rsid w:val="009537B6"/>
    <w:rsid w:val="00962A15"/>
    <w:rsid w:val="009633B1"/>
    <w:rsid w:val="00965BA2"/>
    <w:rsid w:val="00976940"/>
    <w:rsid w:val="009844D8"/>
    <w:rsid w:val="00A020A0"/>
    <w:rsid w:val="00A071B0"/>
    <w:rsid w:val="00A10EDC"/>
    <w:rsid w:val="00A1530D"/>
    <w:rsid w:val="00A22A46"/>
    <w:rsid w:val="00A30EDB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6792B"/>
    <w:rsid w:val="00B80079"/>
    <w:rsid w:val="00B8623E"/>
    <w:rsid w:val="00BA09CE"/>
    <w:rsid w:val="00BB7D20"/>
    <w:rsid w:val="00BE4200"/>
    <w:rsid w:val="00C4369C"/>
    <w:rsid w:val="00C5253D"/>
    <w:rsid w:val="00C55D61"/>
    <w:rsid w:val="00C66EAF"/>
    <w:rsid w:val="00C71F18"/>
    <w:rsid w:val="00CA7B28"/>
    <w:rsid w:val="00CB59AF"/>
    <w:rsid w:val="00CF58E0"/>
    <w:rsid w:val="00D06B39"/>
    <w:rsid w:val="00D12243"/>
    <w:rsid w:val="00D21722"/>
    <w:rsid w:val="00D45FA5"/>
    <w:rsid w:val="00D60385"/>
    <w:rsid w:val="00D61130"/>
    <w:rsid w:val="00D7305F"/>
    <w:rsid w:val="00DA732D"/>
    <w:rsid w:val="00DB5F7F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2505"/>
    <w:rsid w:val="00E90E12"/>
    <w:rsid w:val="00EC2957"/>
    <w:rsid w:val="00EC3A18"/>
    <w:rsid w:val="00EE51CC"/>
    <w:rsid w:val="00EF5A06"/>
    <w:rsid w:val="00F25C65"/>
    <w:rsid w:val="00F35187"/>
    <w:rsid w:val="00F43B8A"/>
    <w:rsid w:val="00F5081E"/>
    <w:rsid w:val="00F5147E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DA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A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pmt.physicsandmathstutor.com/download/Maths/A-level/C4/Worksheets-Notes/Solomon/C4%20Vectors%20B%20-%20Question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eogebra.org/m/VHQzeMX9" TargetMode="External"/><Relationship Id="rId17" Type="http://schemas.openxmlformats.org/officeDocument/2006/relationships/hyperlink" Target="https://undergroundmathematics.org/vector-geometry/three-lin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i.org.uk/files/sow/32-vectors-r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dergroundmathematics.org/vector-geometry/one-windy-day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mt.physicsandmathstutor.com/download/Maths/A-level/C4/Worksheets-Notes/Solomon/C4%20Vectors%20B%20-%20Answers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vector-geometry/r821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6959-D60E-4748-A531-8B298C2D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9</cp:revision>
  <cp:lastPrinted>2017-04-26T16:01:00Z</cp:lastPrinted>
  <dcterms:created xsi:type="dcterms:W3CDTF">2018-08-13T10:02:00Z</dcterms:created>
  <dcterms:modified xsi:type="dcterms:W3CDTF">2018-09-05T09:27:00Z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