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F" w:rsidRPr="006B4FC2" w:rsidRDefault="00C66EAF" w:rsidP="00D61130">
      <w:pPr>
        <w:rPr>
          <w:b/>
          <w:sz w:val="24"/>
          <w:szCs w:val="24"/>
        </w:rPr>
      </w:pPr>
      <w:proofErr w:type="gramStart"/>
      <w:r w:rsidRPr="006B4FC2">
        <w:rPr>
          <w:b/>
          <w:sz w:val="24"/>
          <w:szCs w:val="24"/>
        </w:rPr>
        <w:t>Y1</w:t>
      </w:r>
      <w:r w:rsidR="00D831B4">
        <w:rPr>
          <w:b/>
          <w:sz w:val="24"/>
          <w:szCs w:val="24"/>
        </w:rPr>
        <w:t>3</w:t>
      </w:r>
      <w:r w:rsidRPr="006B4FC2">
        <w:rPr>
          <w:b/>
          <w:sz w:val="24"/>
          <w:szCs w:val="24"/>
        </w:rPr>
        <w:t xml:space="preserve"> </w:t>
      </w:r>
      <w:r w:rsidR="00D831B4">
        <w:rPr>
          <w:b/>
          <w:sz w:val="24"/>
          <w:szCs w:val="24"/>
        </w:rPr>
        <w:t xml:space="preserve"> </w:t>
      </w:r>
      <w:r w:rsidR="00604A5A">
        <w:rPr>
          <w:b/>
          <w:sz w:val="24"/>
          <w:szCs w:val="24"/>
        </w:rPr>
        <w:t>A</w:t>
      </w:r>
      <w:proofErr w:type="gramEnd"/>
      <w:r w:rsidR="00604A5A">
        <w:rPr>
          <w:b/>
          <w:sz w:val="24"/>
          <w:szCs w:val="24"/>
        </w:rPr>
        <w:t xml:space="preserve"> level </w:t>
      </w:r>
      <w:r w:rsidR="00140E03">
        <w:rPr>
          <w:b/>
          <w:sz w:val="24"/>
          <w:szCs w:val="24"/>
        </w:rPr>
        <w:t>Mathematics</w:t>
      </w:r>
    </w:p>
    <w:p w:rsidR="00C66EAF" w:rsidRPr="006B4FC2" w:rsidRDefault="00604A5A" w:rsidP="00D6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bookmarkStart w:id="0" w:name="_GoBack"/>
      <w:bookmarkEnd w:id="0"/>
      <w:r w:rsidR="008C3D5F">
        <w:rPr>
          <w:b/>
          <w:sz w:val="28"/>
          <w:szCs w:val="28"/>
        </w:rPr>
        <w:t>Functions</w:t>
      </w:r>
      <w:r w:rsidR="00E34D5E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B15B15">
        <w:rPr>
          <w:b/>
          <w:sz w:val="28"/>
          <w:szCs w:val="28"/>
        </w:rPr>
        <w:tab/>
      </w:r>
      <w:r w:rsidR="00B15B15">
        <w:rPr>
          <w:b/>
          <w:sz w:val="28"/>
          <w:szCs w:val="28"/>
        </w:rPr>
        <w:tab/>
        <w:t>2.5 weeks</w:t>
      </w:r>
    </w:p>
    <w:p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C66EAF" w:rsidRPr="006B4FC2" w:rsidRDefault="00C66EAF" w:rsidP="00C66EAF">
      <w:proofErr w:type="gramStart"/>
      <w:r w:rsidRPr="006B4FC2">
        <w:rPr>
          <w:b/>
        </w:rPr>
        <w:lastRenderedPageBreak/>
        <w:t>a</w:t>
      </w:r>
      <w:proofErr w:type="gramEnd"/>
      <w:r w:rsidRPr="006B4FC2">
        <w:rPr>
          <w:b/>
        </w:rPr>
        <w:tab/>
      </w:r>
      <w:r w:rsidR="004B30A5">
        <w:rPr>
          <w:b/>
        </w:rPr>
        <w:t>To review knowledge of functions from Year 12</w:t>
      </w:r>
      <w:r w:rsidR="00D831B4">
        <w:rPr>
          <w:b/>
        </w:rPr>
        <w:tab/>
      </w:r>
    </w:p>
    <w:p w:rsidR="00C66EAF" w:rsidRPr="006B4FC2" w:rsidRDefault="00C66EAF" w:rsidP="00C66EAF">
      <w:pPr>
        <w:ind w:left="720" w:hanging="720"/>
      </w:pPr>
      <w:proofErr w:type="gramStart"/>
      <w:r w:rsidRPr="006B4FC2">
        <w:rPr>
          <w:b/>
        </w:rPr>
        <w:t>b</w:t>
      </w:r>
      <w:proofErr w:type="gramEnd"/>
      <w:r w:rsidRPr="006B4FC2">
        <w:rPr>
          <w:b/>
        </w:rPr>
        <w:tab/>
      </w:r>
      <w:r w:rsidR="004B30A5">
        <w:rPr>
          <w:b/>
        </w:rPr>
        <w:t>To understand and use the modulus of a linear function</w:t>
      </w:r>
    </w:p>
    <w:p w:rsidR="00C66EAF" w:rsidRPr="006B4FC2" w:rsidRDefault="00C66EAF" w:rsidP="009427DD">
      <w:pPr>
        <w:ind w:left="720" w:hanging="720"/>
      </w:pPr>
      <w:proofErr w:type="gramStart"/>
      <w:r w:rsidRPr="006B4FC2">
        <w:rPr>
          <w:b/>
        </w:rPr>
        <w:t>c</w:t>
      </w:r>
      <w:proofErr w:type="gramEnd"/>
      <w:r w:rsidRPr="006B4FC2">
        <w:rPr>
          <w:b/>
        </w:rPr>
        <w:tab/>
      </w:r>
      <w:r w:rsidR="004B30A5">
        <w:rPr>
          <w:b/>
        </w:rPr>
        <w:t>To understand and use composite functions</w:t>
      </w:r>
    </w:p>
    <w:p w:rsidR="00C66EAF" w:rsidRDefault="00033DB7" w:rsidP="009427DD">
      <w:pPr>
        <w:ind w:left="720" w:hanging="720"/>
        <w:rPr>
          <w:bCs/>
        </w:rPr>
      </w:pPr>
      <w:proofErr w:type="gramStart"/>
      <w:r w:rsidRPr="006B4FC2">
        <w:rPr>
          <w:b/>
        </w:rPr>
        <w:lastRenderedPageBreak/>
        <w:t>d</w:t>
      </w:r>
      <w:proofErr w:type="gramEnd"/>
      <w:r w:rsidRPr="006B4FC2">
        <w:rPr>
          <w:b/>
        </w:rPr>
        <w:tab/>
      </w:r>
      <w:r w:rsidR="004B30A5">
        <w:rPr>
          <w:b/>
        </w:rPr>
        <w:t>To understand and use inverse functions and their graphs</w:t>
      </w:r>
    </w:p>
    <w:p w:rsidR="00356F3F" w:rsidRPr="00356F3F" w:rsidRDefault="00356F3F" w:rsidP="00356F3F">
      <w:pPr>
        <w:ind w:left="720" w:hanging="720"/>
        <w:rPr>
          <w:bCs/>
        </w:rPr>
      </w:pPr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ab/>
      </w:r>
      <w:r w:rsidR="004B30A5">
        <w:rPr>
          <w:b/>
        </w:rPr>
        <w:t>To use functions in modelling, including consideration of limitations and refinements of the models.</w:t>
      </w:r>
    </w:p>
    <w:p w:rsidR="00AC6F3A" w:rsidRPr="004905BF" w:rsidRDefault="00AC6F3A" w:rsidP="004905BF">
      <w:pPr>
        <w:ind w:left="720" w:hanging="720"/>
        <w:rPr>
          <w:bCs/>
        </w:rPr>
        <w:sectPr w:rsidR="00AC6F3A" w:rsidRPr="004905BF" w:rsidSect="00C66EAF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p w:rsidR="004905BF" w:rsidRDefault="004905BF" w:rsidP="00C66EAF">
      <w:pPr>
        <w:pStyle w:val="Header"/>
        <w:rPr>
          <w:b/>
          <w:bCs/>
        </w:rPr>
      </w:pPr>
    </w:p>
    <w:p w:rsidR="00631313" w:rsidRPr="00631313" w:rsidRDefault="00631313" w:rsidP="00C66EAF">
      <w:pPr>
        <w:pStyle w:val="Header"/>
        <w:rPr>
          <w:b/>
          <w:bCs/>
        </w:rPr>
      </w:pPr>
      <w:r w:rsidRPr="00631313">
        <w:rPr>
          <w:b/>
          <w:bCs/>
        </w:rPr>
        <w:t>Resources for advance preparation:</w:t>
      </w:r>
    </w:p>
    <w:p w:rsidR="00631313" w:rsidRDefault="00631313" w:rsidP="00C66EAF">
      <w:pPr>
        <w:pStyle w:val="Header"/>
        <w:rPr>
          <w:b/>
          <w:bCs/>
          <w:color w:val="0070C0"/>
        </w:rPr>
        <w:sectPr w:rsidR="00631313" w:rsidSect="00C66EAF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B74390" w:rsidRDefault="00B74390" w:rsidP="00DA0EB7">
      <w:pPr>
        <w:pStyle w:val="Header"/>
        <w:tabs>
          <w:tab w:val="left" w:pos="2268"/>
          <w:tab w:val="left" w:pos="2552"/>
        </w:tabs>
      </w:pPr>
      <w:r w:rsidRPr="00B74390">
        <w:rPr>
          <w:b/>
          <w:color w:val="FF9900"/>
        </w:rPr>
        <w:lastRenderedPageBreak/>
        <w:t>Integral Maths</w:t>
      </w:r>
      <w:r w:rsidR="000D55EE">
        <w:rPr>
          <w:b/>
          <w:color w:val="FF9900"/>
        </w:rPr>
        <w:t xml:space="preserve"> (old spec)</w:t>
      </w:r>
      <w:r w:rsidRPr="00B74390">
        <w:rPr>
          <w:b/>
          <w:color w:val="FF9900"/>
        </w:rPr>
        <w:t xml:space="preserve"> – Transforming graphs of functions, Mo</w:t>
      </w:r>
      <w:r w:rsidRPr="00473564">
        <w:rPr>
          <w:b/>
          <w:color w:val="FF9900"/>
        </w:rPr>
        <w:t>dul</w:t>
      </w:r>
      <w:r w:rsidRPr="00B74390">
        <w:rPr>
          <w:b/>
          <w:color w:val="FF9900"/>
        </w:rPr>
        <w:t>us Function: Activity 2 worksheet:</w:t>
      </w:r>
      <w:r w:rsidRPr="00B74390">
        <w:rPr>
          <w:color w:val="FFC000"/>
        </w:rPr>
        <w:t xml:space="preserve"> </w:t>
      </w:r>
      <w:r>
        <w:t>1 per pair.</w:t>
      </w:r>
    </w:p>
    <w:p w:rsidR="00116D94" w:rsidRDefault="00116D94" w:rsidP="00DA0EB7">
      <w:pPr>
        <w:pStyle w:val="Header"/>
        <w:tabs>
          <w:tab w:val="left" w:pos="2268"/>
          <w:tab w:val="left" w:pos="2552"/>
        </w:tabs>
      </w:pPr>
    </w:p>
    <w:p w:rsidR="001E7F9D" w:rsidRDefault="000D55EE" w:rsidP="00DA0EB7">
      <w:pPr>
        <w:pStyle w:val="Header"/>
        <w:tabs>
          <w:tab w:val="left" w:pos="2268"/>
          <w:tab w:val="left" w:pos="2552"/>
        </w:tabs>
      </w:pPr>
      <w:r w:rsidRPr="00473564">
        <w:rPr>
          <w:b/>
          <w:color w:val="FF9900"/>
        </w:rPr>
        <w:t xml:space="preserve">Integral Maths (old spec): Functions: Composite and Inverse functions: Activity 5: </w:t>
      </w:r>
      <w:r>
        <w:t>1 per pair worksheet questions</w:t>
      </w:r>
    </w:p>
    <w:p w:rsidR="00116D94" w:rsidRDefault="00116D94" w:rsidP="00DA0EB7">
      <w:pPr>
        <w:pStyle w:val="Header"/>
        <w:tabs>
          <w:tab w:val="left" w:pos="2268"/>
          <w:tab w:val="left" w:pos="2552"/>
        </w:tabs>
      </w:pPr>
    </w:p>
    <w:p w:rsidR="000D55EE" w:rsidRDefault="000D55EE" w:rsidP="00DA0EB7">
      <w:pPr>
        <w:pStyle w:val="Header"/>
        <w:tabs>
          <w:tab w:val="left" w:pos="2268"/>
          <w:tab w:val="left" w:pos="2552"/>
        </w:tabs>
      </w:pPr>
      <w:r w:rsidRPr="00473564">
        <w:rPr>
          <w:b/>
          <w:color w:val="FF9900"/>
        </w:rPr>
        <w:t xml:space="preserve">Integral Maths (old spec): Functions: Composite and Inverse functions: Activity 7: </w:t>
      </w:r>
      <w:r>
        <w:t>1 copy per student (write on worksheet)</w:t>
      </w:r>
    </w:p>
    <w:p w:rsidR="00116D94" w:rsidRPr="000D55EE" w:rsidRDefault="00116D94" w:rsidP="00DA0EB7">
      <w:pPr>
        <w:pStyle w:val="Header"/>
        <w:tabs>
          <w:tab w:val="left" w:pos="2268"/>
          <w:tab w:val="left" w:pos="2552"/>
        </w:tabs>
      </w:pPr>
    </w:p>
    <w:p w:rsidR="000D55EE" w:rsidRPr="000D55EE" w:rsidRDefault="000D55EE" w:rsidP="00DA0EB7">
      <w:pPr>
        <w:pStyle w:val="Header"/>
        <w:tabs>
          <w:tab w:val="left" w:pos="2268"/>
          <w:tab w:val="left" w:pos="2552"/>
        </w:tabs>
      </w:pPr>
      <w:r w:rsidRPr="00473564">
        <w:rPr>
          <w:b/>
          <w:color w:val="FF9900"/>
        </w:rPr>
        <w:t xml:space="preserve">Integral Maths (old spec): Functions: Composite and Inverse functions: Activity 8: </w:t>
      </w:r>
      <w:r>
        <w:t>1 copy per student (jigsaw)</w:t>
      </w:r>
    </w:p>
    <w:p w:rsidR="001A3072" w:rsidRDefault="001A3072" w:rsidP="00DA0EB7">
      <w:pPr>
        <w:pStyle w:val="Header"/>
        <w:tabs>
          <w:tab w:val="left" w:pos="2268"/>
          <w:tab w:val="left" w:pos="2552"/>
        </w:tabs>
      </w:pPr>
    </w:p>
    <w:p w:rsidR="00140AF4" w:rsidRDefault="00140AF4" w:rsidP="00DA0EB7">
      <w:pPr>
        <w:pStyle w:val="Header"/>
        <w:tabs>
          <w:tab w:val="left" w:pos="2268"/>
          <w:tab w:val="left" w:pos="2552"/>
        </w:tabs>
      </w:pPr>
    </w:p>
    <w:p w:rsidR="00140AF4" w:rsidRDefault="00140AF4" w:rsidP="00DA0EB7">
      <w:pPr>
        <w:pStyle w:val="Header"/>
        <w:tabs>
          <w:tab w:val="left" w:pos="2268"/>
          <w:tab w:val="left" w:pos="2552"/>
        </w:tabs>
      </w:pPr>
    </w:p>
    <w:p w:rsidR="00B6765D" w:rsidRDefault="00B6765D" w:rsidP="00DA0EB7">
      <w:pPr>
        <w:pStyle w:val="Header"/>
        <w:tabs>
          <w:tab w:val="left" w:pos="2268"/>
          <w:tab w:val="left" w:pos="2552"/>
        </w:tabs>
      </w:pPr>
    </w:p>
    <w:p w:rsidR="00140AF4" w:rsidRDefault="001A1F9F" w:rsidP="00140AF4">
      <w:pPr>
        <w:tabs>
          <w:tab w:val="left" w:pos="2552"/>
        </w:tabs>
      </w:pPr>
      <w:hyperlink r:id="rId11" w:history="1">
        <w:r w:rsidR="00D36373" w:rsidRPr="00D36373">
          <w:rPr>
            <w:rStyle w:val="Hyperlink"/>
            <w:b/>
            <w:color w:val="FF00FF"/>
          </w:rPr>
          <w:t>Worksheet</w:t>
        </w:r>
      </w:hyperlink>
      <w:r w:rsidR="00D36373">
        <w:rPr>
          <w:b/>
          <w:color w:val="FF00FF"/>
        </w:rPr>
        <w:t xml:space="preserve"> </w:t>
      </w:r>
      <w:r w:rsidR="00D36373" w:rsidRPr="001A3072">
        <w:t xml:space="preserve">– Question Sheet: 1 per </w:t>
      </w:r>
      <w:r w:rsidR="00D36373">
        <w:t>student</w:t>
      </w:r>
    </w:p>
    <w:p w:rsidR="00140AF4" w:rsidRDefault="001A1F9F" w:rsidP="00140AF4">
      <w:pPr>
        <w:tabs>
          <w:tab w:val="left" w:pos="2552"/>
        </w:tabs>
        <w:rPr>
          <w:b/>
          <w:color w:val="FF00FF"/>
        </w:rPr>
      </w:pPr>
      <w:hyperlink r:id="rId12" w:history="1">
        <w:r w:rsidR="00140AF4" w:rsidRPr="00B23E7F">
          <w:rPr>
            <w:rStyle w:val="Hyperlink"/>
            <w:b/>
            <w:color w:val="FF00FF"/>
          </w:rPr>
          <w:t>Website question</w:t>
        </w:r>
        <w:r w:rsidR="00140AF4">
          <w:rPr>
            <w:rStyle w:val="Hyperlink"/>
            <w:b/>
            <w:color w:val="FF00FF"/>
          </w:rPr>
          <w:t>s 1</w:t>
        </w:r>
      </w:hyperlink>
      <w:r w:rsidR="00140AF4">
        <w:rPr>
          <w:b/>
          <w:color w:val="FF00FF"/>
        </w:rPr>
        <w:tab/>
      </w:r>
      <w:r w:rsidR="00140AF4" w:rsidRPr="00140AF4">
        <w:sym w:font="Symbol" w:char="F0F6"/>
      </w:r>
      <w:r w:rsidR="00140AF4">
        <w:rPr>
          <w:b/>
          <w:color w:val="FF00FF"/>
        </w:rPr>
        <w:tab/>
      </w:r>
      <w:proofErr w:type="gramStart"/>
      <w:r w:rsidR="00140AF4">
        <w:t>Create</w:t>
      </w:r>
      <w:proofErr w:type="gramEnd"/>
      <w:r w:rsidR="00140AF4">
        <w:t xml:space="preserve"> a worksheet</w:t>
      </w:r>
    </w:p>
    <w:p w:rsidR="00D36373" w:rsidRDefault="001A1F9F" w:rsidP="00140AF4">
      <w:pPr>
        <w:tabs>
          <w:tab w:val="left" w:pos="2552"/>
        </w:tabs>
      </w:pPr>
      <w:hyperlink r:id="rId13" w:history="1">
        <w:r w:rsidR="00140AF4" w:rsidRPr="00B570BA">
          <w:rPr>
            <w:rStyle w:val="Hyperlink"/>
            <w:b/>
          </w:rPr>
          <w:t>Website questions 2</w:t>
        </w:r>
      </w:hyperlink>
      <w:r w:rsidR="00140AF4">
        <w:rPr>
          <w:b/>
          <w:color w:val="FF00FF"/>
        </w:rPr>
        <w:tab/>
      </w:r>
      <w:r w:rsidR="00140AF4" w:rsidRPr="00140AF4">
        <w:sym w:font="Symbol" w:char="F0FD"/>
      </w:r>
      <w:r w:rsidR="00140AF4">
        <w:t xml:space="preserve"> of questions from these sources</w:t>
      </w:r>
    </w:p>
    <w:p w:rsidR="001275B5" w:rsidRPr="001A3072" w:rsidRDefault="001A1F9F" w:rsidP="001275B5">
      <w:hyperlink r:id="rId14" w:history="1">
        <w:r w:rsidR="001275B5" w:rsidRPr="00473564">
          <w:rPr>
            <w:rStyle w:val="Hyperlink"/>
            <w:b/>
            <w:color w:val="00B050"/>
          </w:rPr>
          <w:t>UM: Compose</w:t>
        </w:r>
      </w:hyperlink>
      <w:r w:rsidR="001275B5" w:rsidRPr="00CC7372">
        <w:rPr>
          <w:b/>
          <w:color w:val="00B050"/>
        </w:rPr>
        <w:t xml:space="preserve"> </w:t>
      </w:r>
      <w:r w:rsidR="001275B5" w:rsidRPr="001A3072">
        <w:t>– Question Sheet: 1 per pair (or could be projected)</w:t>
      </w:r>
    </w:p>
    <w:p w:rsidR="00473564" w:rsidRDefault="001A1F9F" w:rsidP="00473564">
      <w:pPr>
        <w:pStyle w:val="Header"/>
        <w:tabs>
          <w:tab w:val="left" w:pos="2552"/>
        </w:tabs>
      </w:pPr>
      <w:hyperlink r:id="rId15" w:history="1">
        <w:r w:rsidR="00473564" w:rsidRPr="00DA0EB7">
          <w:rPr>
            <w:rStyle w:val="Hyperlink"/>
            <w:b/>
            <w:color w:val="00B050"/>
          </w:rPr>
          <w:t>UM: Piece it together</w:t>
        </w:r>
      </w:hyperlink>
      <w:r w:rsidR="00473564" w:rsidRPr="00DA0EB7">
        <w:rPr>
          <w:color w:val="00B050"/>
        </w:rPr>
        <w:t xml:space="preserve"> </w:t>
      </w:r>
      <w:r w:rsidR="00473564">
        <w:t xml:space="preserve">– Question cards: 1 per pair (from problem sheet) </w:t>
      </w:r>
      <w:r w:rsidR="00473564">
        <w:tab/>
      </w:r>
    </w:p>
    <w:p w:rsidR="00473564" w:rsidRDefault="00473564" w:rsidP="00473564">
      <w:pPr>
        <w:pStyle w:val="Header"/>
        <w:tabs>
          <w:tab w:val="left" w:pos="2268"/>
          <w:tab w:val="left" w:pos="2552"/>
        </w:tabs>
      </w:pPr>
      <w:r>
        <w:tab/>
        <w:t>– Equation Cards: 1 sheet per pair</w:t>
      </w:r>
    </w:p>
    <w:p w:rsidR="001A3072" w:rsidRDefault="001A1F9F" w:rsidP="001A3072">
      <w:pPr>
        <w:rPr>
          <w:b/>
          <w:color w:val="00B050"/>
        </w:rPr>
      </w:pPr>
      <w:hyperlink r:id="rId16" w:history="1">
        <w:r w:rsidR="001A3072" w:rsidRPr="001A3072">
          <w:rPr>
            <w:rStyle w:val="Hyperlink"/>
            <w:b/>
            <w:color w:val="00B050"/>
          </w:rPr>
          <w:t>UM: Sketch and describe composite functions</w:t>
        </w:r>
      </w:hyperlink>
      <w:r w:rsidR="001A3072">
        <w:rPr>
          <w:b/>
          <w:color w:val="00B050"/>
        </w:rPr>
        <w:t xml:space="preserve"> </w:t>
      </w:r>
    </w:p>
    <w:p w:rsidR="001A3072" w:rsidRPr="001A3072" w:rsidRDefault="001A3072" w:rsidP="001A3072">
      <w:pPr>
        <w:ind w:left="720" w:firstLine="720"/>
      </w:pPr>
      <w:r w:rsidRPr="001A3072">
        <w:t xml:space="preserve">– Question </w:t>
      </w:r>
      <w:r>
        <w:t xml:space="preserve">and </w:t>
      </w:r>
      <w:r w:rsidRPr="001A3072">
        <w:t>Suggestion sheets: 1 per Pair</w:t>
      </w:r>
    </w:p>
    <w:p w:rsidR="005D7AA1" w:rsidRDefault="001A1F9F" w:rsidP="005D7AA1">
      <w:hyperlink r:id="rId17" w:history="1">
        <w:r w:rsidR="005D7AA1" w:rsidRPr="005D7AA1">
          <w:rPr>
            <w:rStyle w:val="Hyperlink"/>
            <w:b/>
            <w:color w:val="00B050"/>
          </w:rPr>
          <w:t>UM: Function Squares</w:t>
        </w:r>
      </w:hyperlink>
      <w:r w:rsidR="005D7AA1">
        <w:rPr>
          <w:b/>
          <w:color w:val="00B050"/>
        </w:rPr>
        <w:t xml:space="preserve"> </w:t>
      </w:r>
      <w:r w:rsidR="005D7AA1">
        <w:t xml:space="preserve">– Question cards: 1 per pair </w:t>
      </w:r>
    </w:p>
    <w:p w:rsidR="005D7AA1" w:rsidRPr="005D7AA1" w:rsidRDefault="005D7AA1" w:rsidP="005D7AA1">
      <w:pPr>
        <w:ind w:firstLine="720"/>
      </w:pPr>
      <w:r>
        <w:t xml:space="preserve"> </w:t>
      </w:r>
      <w:r>
        <w:tab/>
        <w:t>– Functions cards: 1 per pair (double sided)</w:t>
      </w:r>
    </w:p>
    <w:p w:rsidR="00E128D1" w:rsidRDefault="001A1F9F" w:rsidP="00E128D1">
      <w:pPr>
        <w:rPr>
          <w:b/>
          <w:color w:val="FF0000"/>
        </w:rPr>
      </w:pPr>
      <w:hyperlink r:id="rId18" w:history="1">
        <w:r w:rsidR="00E128D1" w:rsidRPr="00E128D1">
          <w:rPr>
            <w:rStyle w:val="Hyperlink"/>
            <w:b/>
            <w:color w:val="FF0000"/>
          </w:rPr>
          <w:t>TES: Functions Murder Mystery:</w:t>
        </w:r>
      </w:hyperlink>
      <w:r w:rsidR="00116D94" w:rsidRPr="00116D94">
        <w:t xml:space="preserve"> </w:t>
      </w:r>
      <w:r w:rsidR="00116D94">
        <w:t>– Mystery sheets: 1 per pair</w:t>
      </w:r>
    </w:p>
    <w:p w:rsidR="00116D94" w:rsidRPr="00116D94" w:rsidRDefault="001A1F9F" w:rsidP="00116D94">
      <w:pPr>
        <w:rPr>
          <w:b/>
          <w:color w:val="FF0000"/>
        </w:rPr>
      </w:pPr>
      <w:hyperlink r:id="rId19" w:history="1">
        <w:r w:rsidR="00116D94" w:rsidRPr="00116D94">
          <w:rPr>
            <w:rStyle w:val="Hyperlink"/>
            <w:b/>
            <w:color w:val="FF0000"/>
          </w:rPr>
          <w:t>TES: Inverse dominoes</w:t>
        </w:r>
      </w:hyperlink>
      <w:r w:rsidR="00116D94">
        <w:rPr>
          <w:b/>
          <w:color w:val="FF0000"/>
        </w:rPr>
        <w:t xml:space="preserve">: </w:t>
      </w:r>
      <w:r w:rsidR="00116D94">
        <w:t>– Domino Cards: 1 per pair</w:t>
      </w:r>
    </w:p>
    <w:p w:rsidR="001E7F9D" w:rsidRDefault="001A1F9F" w:rsidP="00DA0EB7">
      <w:pPr>
        <w:pStyle w:val="Header"/>
        <w:tabs>
          <w:tab w:val="left" w:pos="2268"/>
          <w:tab w:val="left" w:pos="2552"/>
        </w:tabs>
      </w:pPr>
      <w:hyperlink r:id="rId20" w:history="1">
        <w:r w:rsidR="00116D94" w:rsidRPr="00116D94">
          <w:rPr>
            <w:rStyle w:val="Hyperlink"/>
            <w:b/>
            <w:color w:val="FF0000"/>
          </w:rPr>
          <w:t>TES: Composite Functions</w:t>
        </w:r>
      </w:hyperlink>
      <w:r w:rsidR="00116D94">
        <w:rPr>
          <w:rStyle w:val="Hyperlink"/>
          <w:b/>
          <w:color w:val="FF0000"/>
        </w:rPr>
        <w:t>:</w:t>
      </w:r>
      <w:r w:rsidR="00116D94" w:rsidRPr="00116D94">
        <w:t xml:space="preserve"> </w:t>
      </w:r>
      <w:r w:rsidR="00116D94">
        <w:t>– Write on worksheet: 1 per student or pairs</w:t>
      </w:r>
    </w:p>
    <w:p w:rsidR="00396326" w:rsidRDefault="00396326" w:rsidP="004F0160">
      <w:pPr>
        <w:rPr>
          <w:b/>
          <w:sz w:val="28"/>
        </w:rPr>
        <w:sectPr w:rsidR="00396326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5812"/>
        <w:gridCol w:w="3227"/>
        <w:gridCol w:w="3402"/>
      </w:tblGrid>
      <w:tr w:rsidR="009537B6" w:rsidRPr="006B4FC2" w:rsidTr="00D175F7">
        <w:tc>
          <w:tcPr>
            <w:tcW w:w="568" w:type="dxa"/>
          </w:tcPr>
          <w:p w:rsidR="009537B6" w:rsidRPr="009537B6" w:rsidRDefault="009537B6" w:rsidP="004F0160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9537B6" w:rsidRPr="006B4FC2" w:rsidRDefault="009537B6" w:rsidP="004F0160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9537B6" w:rsidRPr="006B4FC2" w:rsidRDefault="009537B6" w:rsidP="004F0160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9537B6" w:rsidRPr="006B4FC2" w:rsidRDefault="009537B6" w:rsidP="004F0160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9537B6" w:rsidRPr="006B4FC2" w:rsidRDefault="009537B6" w:rsidP="004F0160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9537B6" w:rsidRPr="006B4FC2" w:rsidRDefault="009537B6" w:rsidP="004F0160">
            <w:r w:rsidRPr="006B4FC2">
              <w:t>Including Support and Extension</w:t>
            </w:r>
          </w:p>
        </w:tc>
        <w:tc>
          <w:tcPr>
            <w:tcW w:w="3402" w:type="dxa"/>
          </w:tcPr>
          <w:p w:rsidR="009537B6" w:rsidRPr="006B4FC2" w:rsidRDefault="009537B6" w:rsidP="004F01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9537B6" w:rsidRPr="006B4FC2" w:rsidRDefault="009537B6" w:rsidP="004F0160">
            <w:r w:rsidRPr="006B4FC2">
              <w:t>Including key questions and homework</w:t>
            </w:r>
          </w:p>
        </w:tc>
      </w:tr>
      <w:tr w:rsidR="009537B6" w:rsidRPr="006B4FC2" w:rsidTr="00D175F7">
        <w:tc>
          <w:tcPr>
            <w:tcW w:w="568" w:type="dxa"/>
          </w:tcPr>
          <w:p w:rsidR="009537B6" w:rsidRPr="009537B6" w:rsidRDefault="009537B6" w:rsidP="004F0160">
            <w:pPr>
              <w:rPr>
                <w:b/>
              </w:rPr>
            </w:pPr>
            <w:r w:rsidRPr="009537B6">
              <w:rPr>
                <w:b/>
              </w:rPr>
              <w:t>1</w:t>
            </w:r>
            <w:r w:rsidR="001A3072">
              <w:rPr>
                <w:b/>
              </w:rPr>
              <w:t xml:space="preserve"> &amp; 2</w:t>
            </w:r>
          </w:p>
        </w:tc>
        <w:tc>
          <w:tcPr>
            <w:tcW w:w="2268" w:type="dxa"/>
          </w:tcPr>
          <w:p w:rsidR="00396326" w:rsidRPr="00DA0EB7" w:rsidRDefault="001A1F9F" w:rsidP="004F0160">
            <w:pPr>
              <w:rPr>
                <w:b/>
                <w:color w:val="00B050"/>
              </w:rPr>
            </w:pPr>
            <w:hyperlink r:id="rId21" w:history="1">
              <w:r w:rsidR="00DA0EB7" w:rsidRPr="00DA0EB7">
                <w:rPr>
                  <w:rStyle w:val="Hyperlink"/>
                  <w:b/>
                  <w:color w:val="00B050"/>
                </w:rPr>
                <w:t>UM</w:t>
              </w:r>
              <w:r w:rsidR="004B30A5" w:rsidRPr="00DA0EB7">
                <w:rPr>
                  <w:rStyle w:val="Hyperlink"/>
                  <w:b/>
                  <w:color w:val="00B050"/>
                </w:rPr>
                <w:t>: Piece it together</w:t>
              </w:r>
            </w:hyperlink>
          </w:p>
          <w:p w:rsidR="00396326" w:rsidRDefault="00396326" w:rsidP="004F0160"/>
          <w:p w:rsidR="00396326" w:rsidRDefault="00DA0EB7" w:rsidP="004F0160">
            <w:r>
              <w:t>In pairs students are introduced to the idea that graphs can take a piecewise form rather than being continuous.</w:t>
            </w:r>
          </w:p>
          <w:p w:rsidR="00396326" w:rsidRPr="006B4FC2" w:rsidRDefault="00396326" w:rsidP="004F0160"/>
        </w:tc>
        <w:tc>
          <w:tcPr>
            <w:tcW w:w="5812" w:type="dxa"/>
          </w:tcPr>
          <w:p w:rsidR="009537B6" w:rsidRPr="004F0160" w:rsidRDefault="00DA0EB7" w:rsidP="004F0160">
            <w:r>
              <w:t>I</w:t>
            </w:r>
            <w:r w:rsidR="00970A2D">
              <w:t xml:space="preserve">ntroduce the Modulus graph using  </w:t>
            </w:r>
            <w:hyperlink r:id="rId22" w:history="1">
              <w:r w:rsidRPr="00970A2D">
                <w:rPr>
                  <w:rStyle w:val="Hyperlink"/>
                  <w:b/>
                  <w:color w:val="00B050"/>
                </w:rPr>
                <w:t>UM: Absolutely</w:t>
              </w:r>
            </w:hyperlink>
            <w:r w:rsidR="004F0160">
              <w:rPr>
                <w:b/>
                <w:color w:val="00B050"/>
              </w:rPr>
              <w:t xml:space="preserve"> </w:t>
            </w:r>
            <w:r w:rsidR="004F0160">
              <w:t>Discuss as a group the graph and questions</w:t>
            </w:r>
          </w:p>
          <w:p w:rsidR="00970A2D" w:rsidRDefault="00970A2D" w:rsidP="004F0160">
            <w:pPr>
              <w:rPr>
                <w:b/>
                <w:color w:val="00B050"/>
              </w:rPr>
            </w:pPr>
          </w:p>
          <w:p w:rsidR="00970A2D" w:rsidRDefault="00970A2D" w:rsidP="004F0160">
            <w:pPr>
              <w:rPr>
                <w:b/>
                <w:color w:val="00B050"/>
              </w:rPr>
            </w:pPr>
          </w:p>
          <w:p w:rsidR="004F0160" w:rsidRDefault="004F0160" w:rsidP="004F0160">
            <w:pPr>
              <w:rPr>
                <w:b/>
                <w:color w:val="00B050"/>
              </w:rPr>
            </w:pPr>
          </w:p>
          <w:p w:rsidR="00970A2D" w:rsidRPr="00970A2D" w:rsidRDefault="00B74390" w:rsidP="004F0160">
            <w:r>
              <w:t>Graph sketching:</w:t>
            </w:r>
            <w:r w:rsidR="004F0160">
              <w:t xml:space="preserve"> </w:t>
            </w:r>
            <w:r>
              <w:t>use a combination of</w:t>
            </w:r>
            <w:r w:rsidR="004F0160">
              <w:t xml:space="preserve"> drawing and reflecting the original graph </w:t>
            </w:r>
            <w:r>
              <w:t>and</w:t>
            </w:r>
            <w:r w:rsidR="004F0160">
              <w:t xml:space="preserve"> the application of transformations to the modulus graph</w:t>
            </w:r>
            <w:r>
              <w:t xml:space="preserve"> y = |x|</w:t>
            </w:r>
            <w:r w:rsidR="004F0160">
              <w:t>.</w:t>
            </w:r>
          </w:p>
          <w:p w:rsidR="00970A2D" w:rsidRDefault="00970A2D" w:rsidP="004F0160">
            <w:r w:rsidRPr="00473564">
              <w:rPr>
                <w:b/>
                <w:color w:val="FF9900"/>
              </w:rPr>
              <w:t>Integral Maths</w:t>
            </w:r>
            <w:r w:rsidR="00C90ABD" w:rsidRPr="00473564">
              <w:rPr>
                <w:b/>
                <w:color w:val="FF9900"/>
              </w:rPr>
              <w:t xml:space="preserve"> (old spec)</w:t>
            </w:r>
            <w:r w:rsidRPr="00473564">
              <w:rPr>
                <w:b/>
                <w:color w:val="FF9900"/>
              </w:rPr>
              <w:t xml:space="preserve">: Transforming graphs of functions: Modulus function: Activity 2: </w:t>
            </w:r>
            <w:r>
              <w:t>Graphs and equation matching activity</w:t>
            </w:r>
            <w:r w:rsidR="004F0160">
              <w:t>.</w:t>
            </w:r>
          </w:p>
          <w:p w:rsidR="00DA0EB7" w:rsidRPr="006B4FC2" w:rsidRDefault="00DA0EB7" w:rsidP="004F0160"/>
        </w:tc>
        <w:tc>
          <w:tcPr>
            <w:tcW w:w="3227" w:type="dxa"/>
          </w:tcPr>
          <w:p w:rsidR="00970A2D" w:rsidRDefault="00970A2D" w:rsidP="004F0160">
            <w:r>
              <w:t xml:space="preserve">Consider whether you can tell if the graph is of the form </w:t>
            </w:r>
          </w:p>
          <w:p w:rsidR="009537B6" w:rsidRDefault="00970A2D" w:rsidP="004F0160">
            <w:r>
              <w:t xml:space="preserve">y = |f(x)| or y = </w:t>
            </w:r>
            <w:proofErr w:type="gramStart"/>
            <w:r>
              <w:t>f(</w:t>
            </w:r>
            <w:proofErr w:type="gramEnd"/>
            <w:r>
              <w:t>|x|) from this graph.</w:t>
            </w:r>
            <w:r w:rsidR="004F0160">
              <w:t xml:space="preserve"> When could you tell?</w:t>
            </w:r>
          </w:p>
          <w:p w:rsidR="00B74390" w:rsidRDefault="00B74390" w:rsidP="004F0160"/>
          <w:p w:rsidR="004F0160" w:rsidRDefault="004F0160" w:rsidP="004F0160">
            <w:r>
              <w:t xml:space="preserve">This could be investigated using </w:t>
            </w:r>
            <w:proofErr w:type="spellStart"/>
            <w:r>
              <w:t>Geogebra</w:t>
            </w:r>
            <w:proofErr w:type="spellEnd"/>
          </w:p>
          <w:p w:rsidR="00FF4A60" w:rsidRDefault="00973F43" w:rsidP="00FF4A60">
            <w:r>
              <w:t>or</w:t>
            </w:r>
          </w:p>
          <w:p w:rsidR="00973F43" w:rsidRPr="00973F43" w:rsidRDefault="001A1F9F" w:rsidP="00973F43">
            <w:hyperlink r:id="rId23" w:history="1">
              <w:r w:rsidR="00973F43" w:rsidRPr="00973F43">
                <w:rPr>
                  <w:rStyle w:val="Hyperlink"/>
                  <w:b/>
                  <w:color w:val="31849B" w:themeColor="accent5" w:themeShade="BF"/>
                </w:rPr>
                <w:t>CASIO CG20 Task</w:t>
              </w:r>
            </w:hyperlink>
            <w:r w:rsidR="00973F43" w:rsidRPr="00973F43">
              <w:rPr>
                <w:b/>
                <w:color w:val="31849B" w:themeColor="accent5" w:themeShade="BF"/>
              </w:rPr>
              <w:t>:</w:t>
            </w:r>
            <w:r w:rsidR="00973F43">
              <w:rPr>
                <w:b/>
                <w:color w:val="31849B" w:themeColor="accent5" w:themeShade="BF"/>
              </w:rPr>
              <w:t xml:space="preserve"> </w:t>
            </w:r>
            <w:r w:rsidR="00973F43">
              <w:t>use the activity under: Full A Level; Functions; The Modulus Function (Task 1)</w:t>
            </w:r>
          </w:p>
        </w:tc>
        <w:tc>
          <w:tcPr>
            <w:tcW w:w="3402" w:type="dxa"/>
          </w:tcPr>
          <w:p w:rsidR="009537B6" w:rsidRDefault="001A1F9F" w:rsidP="00FF4A60">
            <w:pPr>
              <w:rPr>
                <w:b/>
                <w:color w:val="7030A0"/>
              </w:rPr>
            </w:pPr>
            <w:hyperlink r:id="rId24" w:history="1">
              <w:r w:rsidR="00FF4A60" w:rsidRPr="00FF4A60">
                <w:rPr>
                  <w:rStyle w:val="Hyperlink"/>
                  <w:b/>
                  <w:color w:val="7030A0"/>
                </w:rPr>
                <w:t>Khan Academy</w:t>
              </w:r>
            </w:hyperlink>
            <w:r w:rsidR="00FF4A60" w:rsidRPr="00FF4A60">
              <w:rPr>
                <w:b/>
                <w:color w:val="7030A0"/>
              </w:rPr>
              <w:t xml:space="preserve">: </w:t>
            </w:r>
            <w:r w:rsidR="00FF4A60">
              <w:rPr>
                <w:b/>
                <w:color w:val="7030A0"/>
              </w:rPr>
              <w:t>Absolute value and piecewise functions activities</w:t>
            </w:r>
          </w:p>
          <w:p w:rsidR="00FF4A60" w:rsidRDefault="00973F43" w:rsidP="00FF4A60">
            <w:r>
              <w:t>Select</w:t>
            </w:r>
            <w:r w:rsidR="00FF4A60">
              <w:t xml:space="preserve"> students to come and solve each of the questions in the practice sections.  They should talk the class through their processes.</w:t>
            </w:r>
          </w:p>
          <w:p w:rsidR="00FF4A60" w:rsidRDefault="00FF4A60" w:rsidP="00FF4A60"/>
          <w:p w:rsidR="00FF4A60" w:rsidRDefault="00FF4A60" w:rsidP="00FF4A60">
            <w:r w:rsidRPr="00FF4A60">
              <w:rPr>
                <w:b/>
              </w:rPr>
              <w:t>Homework</w:t>
            </w:r>
            <w:r>
              <w:rPr>
                <w:b/>
              </w:rPr>
              <w:t>:</w:t>
            </w:r>
          </w:p>
          <w:p w:rsidR="00FF4A60" w:rsidRPr="00FF4A60" w:rsidRDefault="00FF4A60" w:rsidP="00FF4A60">
            <w:r>
              <w:t>Exam questions on sketching modulus graphs</w:t>
            </w:r>
          </w:p>
        </w:tc>
      </w:tr>
      <w:tr w:rsidR="004905BF" w:rsidRPr="006B4FC2" w:rsidTr="001A3072">
        <w:tc>
          <w:tcPr>
            <w:tcW w:w="568" w:type="dxa"/>
          </w:tcPr>
          <w:p w:rsidR="004905BF" w:rsidRPr="009537B6" w:rsidRDefault="004905BF" w:rsidP="00BB0817">
            <w:pPr>
              <w:rPr>
                <w:b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2268" w:type="dxa"/>
          </w:tcPr>
          <w:p w:rsidR="004905BF" w:rsidRPr="006B4FC2" w:rsidRDefault="004905BF" w:rsidP="00BB0817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4905BF" w:rsidRPr="006B4FC2" w:rsidRDefault="004905BF" w:rsidP="00BB0817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4905BF" w:rsidRPr="006B4FC2" w:rsidRDefault="004905BF" w:rsidP="00BB0817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4905BF" w:rsidRPr="006B4FC2" w:rsidRDefault="004905BF" w:rsidP="00BB0817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4905BF" w:rsidRPr="006B4FC2" w:rsidRDefault="004905BF" w:rsidP="00BB0817">
            <w:r w:rsidRPr="006B4FC2">
              <w:t>Including Support and Extension</w:t>
            </w:r>
          </w:p>
        </w:tc>
        <w:tc>
          <w:tcPr>
            <w:tcW w:w="3402" w:type="dxa"/>
          </w:tcPr>
          <w:p w:rsidR="004905BF" w:rsidRPr="006B4FC2" w:rsidRDefault="004905BF" w:rsidP="00BB081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4905BF" w:rsidRPr="006B4FC2" w:rsidRDefault="004905BF" w:rsidP="00BB0817">
            <w:r w:rsidRPr="006B4FC2">
              <w:t>Including key questions and homework</w:t>
            </w:r>
          </w:p>
        </w:tc>
      </w:tr>
      <w:tr w:rsidR="009537B6" w:rsidRPr="006B4FC2" w:rsidTr="001A3072">
        <w:tc>
          <w:tcPr>
            <w:tcW w:w="568" w:type="dxa"/>
          </w:tcPr>
          <w:p w:rsidR="009537B6" w:rsidRPr="009537B6" w:rsidRDefault="001A3072" w:rsidP="000809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9537B6" w:rsidRPr="00B74390" w:rsidRDefault="001A1F9F" w:rsidP="004F0160">
            <w:pPr>
              <w:rPr>
                <w:b/>
                <w:color w:val="00B050"/>
              </w:rPr>
            </w:pPr>
            <w:hyperlink r:id="rId25" w:history="1">
              <w:r w:rsidR="00B74390" w:rsidRPr="00B74390">
                <w:rPr>
                  <w:rStyle w:val="Hyperlink"/>
                  <w:b/>
                  <w:color w:val="00B050"/>
                </w:rPr>
                <w:t>UM: Can we sketch the graph of y=|x|+|x−1|+|x−4|?</w:t>
              </w:r>
            </w:hyperlink>
          </w:p>
          <w:p w:rsidR="00396326" w:rsidRDefault="00396326" w:rsidP="004F0160"/>
          <w:p w:rsidR="004905BF" w:rsidRDefault="00F52458" w:rsidP="004F0160">
            <w:r>
              <w:t>Review of Piecewise functions and the modulus graph.  Here you are encouraging the students to consider whether you are using y = f(x) or</w:t>
            </w:r>
          </w:p>
          <w:p w:rsidR="00396326" w:rsidRDefault="00F52458" w:rsidP="004F0160">
            <w:r>
              <w:t>y = -f(x) in each region</w:t>
            </w:r>
          </w:p>
          <w:p w:rsidR="004905BF" w:rsidRPr="006B4FC2" w:rsidRDefault="004905BF" w:rsidP="004F0160"/>
        </w:tc>
        <w:tc>
          <w:tcPr>
            <w:tcW w:w="5812" w:type="dxa"/>
          </w:tcPr>
          <w:p w:rsidR="009537B6" w:rsidRDefault="00F52458" w:rsidP="009427DD">
            <w:r w:rsidRPr="00F52458">
              <w:t>Solving</w:t>
            </w:r>
            <w:r>
              <w:t xml:space="preserve"> modulus </w:t>
            </w:r>
            <w:r w:rsidR="00973F43">
              <w:t>equations</w:t>
            </w:r>
            <w:r>
              <w:t>:</w:t>
            </w:r>
          </w:p>
          <w:p w:rsidR="008E7B63" w:rsidRDefault="008E7B63" w:rsidP="009427DD">
            <w:r>
              <w:t>Discuss possible methods for solving equations: Algebraic/graphical. Consider which graphs could be used for solving |x+2| =  3</w:t>
            </w:r>
          </w:p>
          <w:p w:rsidR="00FF4A60" w:rsidRPr="00F52458" w:rsidRDefault="008E7B63" w:rsidP="008E7B63">
            <w:r>
              <w:t>Use the graph to determine an algebraic method for solving the equation</w:t>
            </w:r>
            <w:r w:rsidR="003711B9">
              <w:t xml:space="preserve"> considering using y = f(x) and          y = -f(x)</w:t>
            </w:r>
            <w:r>
              <w:t xml:space="preserve">. Web questions, examples and solutions </w:t>
            </w:r>
            <w:hyperlink r:id="rId26" w:anchor="practiceProblems1" w:history="1">
              <w:r w:rsidR="003711B9" w:rsidRPr="00D36373">
                <w:rPr>
                  <w:rStyle w:val="Hyperlink"/>
                  <w:b/>
                  <w:color w:val="FF00FF"/>
                </w:rPr>
                <w:t xml:space="preserve">Maths Warehouse </w:t>
              </w:r>
              <w:r w:rsidR="00865EEE" w:rsidRPr="00D36373">
                <w:rPr>
                  <w:rStyle w:val="Hyperlink"/>
                  <w:b/>
                  <w:color w:val="FF00FF"/>
                </w:rPr>
                <w:t>Activity</w:t>
              </w:r>
            </w:hyperlink>
          </w:p>
        </w:tc>
        <w:tc>
          <w:tcPr>
            <w:tcW w:w="3227" w:type="dxa"/>
          </w:tcPr>
          <w:p w:rsidR="00973F43" w:rsidRDefault="00973F43" w:rsidP="004F0160"/>
          <w:p w:rsidR="008E7B63" w:rsidRDefault="008E7B63" w:rsidP="004F0160">
            <w:r>
              <w:t>Ask whether 2 graphs are necessary or just desirable.</w:t>
            </w:r>
          </w:p>
          <w:p w:rsidR="008E7B63" w:rsidRDefault="008E7B63" w:rsidP="004F0160"/>
          <w:p w:rsidR="00973F43" w:rsidRPr="00D06B39" w:rsidRDefault="004905BF" w:rsidP="004F0160">
            <w:r>
              <w:t>Encourage students to recognise whether solutions are on reflected sections of the graph</w:t>
            </w:r>
            <w:r w:rsidR="003711B9">
              <w:t xml:space="preserve"> or not</w:t>
            </w:r>
            <w:r>
              <w:t>.</w:t>
            </w:r>
          </w:p>
        </w:tc>
        <w:tc>
          <w:tcPr>
            <w:tcW w:w="3402" w:type="dxa"/>
          </w:tcPr>
          <w:p w:rsidR="009537B6" w:rsidRDefault="001A1F9F" w:rsidP="004F0160">
            <w:pPr>
              <w:rPr>
                <w:b/>
                <w:color w:val="00B050"/>
              </w:rPr>
            </w:pPr>
            <w:hyperlink r:id="rId27" w:history="1">
              <w:r w:rsidR="00C90ABD" w:rsidRPr="00007804">
                <w:rPr>
                  <w:rStyle w:val="Hyperlink"/>
                  <w:b/>
                  <w:color w:val="00B050"/>
                </w:rPr>
                <w:t>UM:</w:t>
              </w:r>
              <w:r w:rsidR="00580DD9" w:rsidRPr="00007804">
                <w:rPr>
                  <w:rStyle w:val="Hyperlink"/>
                  <w:b/>
                  <w:color w:val="00B050"/>
                </w:rPr>
                <w:t xml:space="preserve"> solving inequalities, = 1/x</w:t>
              </w:r>
            </w:hyperlink>
          </w:p>
          <w:p w:rsidR="004905BF" w:rsidRDefault="004905BF" w:rsidP="004F0160">
            <w:pPr>
              <w:rPr>
                <w:b/>
                <w:color w:val="00B050"/>
              </w:rPr>
            </w:pPr>
          </w:p>
          <w:p w:rsidR="004905BF" w:rsidRDefault="004905BF" w:rsidP="004905BF">
            <w:r w:rsidRPr="00FF4A60">
              <w:rPr>
                <w:b/>
              </w:rPr>
              <w:t>Homework</w:t>
            </w:r>
            <w:r>
              <w:rPr>
                <w:b/>
              </w:rPr>
              <w:t>:</w:t>
            </w:r>
          </w:p>
          <w:p w:rsidR="004905BF" w:rsidRPr="00007804" w:rsidRDefault="004905BF" w:rsidP="004905BF">
            <w:pPr>
              <w:rPr>
                <w:b/>
                <w:color w:val="00B050"/>
              </w:rPr>
            </w:pPr>
            <w:r>
              <w:t xml:space="preserve">Exam questions on solving modulus </w:t>
            </w:r>
            <w:r w:rsidR="001275B5">
              <w:t>equations</w:t>
            </w:r>
          </w:p>
        </w:tc>
      </w:tr>
      <w:tr w:rsidR="00396326" w:rsidRPr="006B4FC2" w:rsidTr="001A3072">
        <w:tc>
          <w:tcPr>
            <w:tcW w:w="568" w:type="dxa"/>
          </w:tcPr>
          <w:p w:rsidR="00D175F7" w:rsidRDefault="001A3072" w:rsidP="001A3072">
            <w:pPr>
              <w:rPr>
                <w:b/>
              </w:rPr>
            </w:pPr>
            <w:r>
              <w:rPr>
                <w:b/>
              </w:rPr>
              <w:t xml:space="preserve">4, 5 </w:t>
            </w:r>
          </w:p>
          <w:p w:rsidR="00396326" w:rsidRDefault="001A3072" w:rsidP="001A3072">
            <w:pPr>
              <w:rPr>
                <w:b/>
              </w:rPr>
            </w:pPr>
            <w:r>
              <w:rPr>
                <w:b/>
              </w:rPr>
              <w:t>&amp; 6</w:t>
            </w:r>
          </w:p>
        </w:tc>
        <w:tc>
          <w:tcPr>
            <w:tcW w:w="2268" w:type="dxa"/>
          </w:tcPr>
          <w:p w:rsidR="00396326" w:rsidRPr="00BB0817" w:rsidRDefault="001A1F9F" w:rsidP="004F0160">
            <w:pPr>
              <w:rPr>
                <w:b/>
                <w:color w:val="00B050"/>
              </w:rPr>
            </w:pPr>
            <w:hyperlink r:id="rId28" w:history="1">
              <w:r w:rsidR="00CC7FC1" w:rsidRPr="00BB0817">
                <w:rPr>
                  <w:rStyle w:val="Hyperlink"/>
                  <w:b/>
                  <w:color w:val="00B050"/>
                </w:rPr>
                <w:t xml:space="preserve">UM: </w:t>
              </w:r>
              <w:r w:rsidR="00BB0817" w:rsidRPr="00BB0817">
                <w:rPr>
                  <w:rStyle w:val="Hyperlink"/>
                  <w:b/>
                  <w:color w:val="00B050"/>
                </w:rPr>
                <w:t>Domain and range dominoes</w:t>
              </w:r>
            </w:hyperlink>
          </w:p>
          <w:p w:rsidR="00396326" w:rsidRPr="00CC7FC1" w:rsidRDefault="00396326" w:rsidP="004F0160">
            <w:pPr>
              <w:rPr>
                <w:b/>
              </w:rPr>
            </w:pPr>
          </w:p>
          <w:p w:rsidR="00396326" w:rsidRPr="00BB0817" w:rsidRDefault="00BB0817" w:rsidP="004F0160">
            <w:r w:rsidRPr="00BB0817">
              <w:t xml:space="preserve">Refresh </w:t>
            </w:r>
            <w:r>
              <w:t>students’ memories about the range and domain of functions.</w:t>
            </w:r>
          </w:p>
          <w:p w:rsidR="00396326" w:rsidRPr="00CC7FC1" w:rsidRDefault="00396326" w:rsidP="004F0160">
            <w:pPr>
              <w:rPr>
                <w:b/>
              </w:rPr>
            </w:pPr>
          </w:p>
          <w:p w:rsidR="00396326" w:rsidRPr="00CC7FC1" w:rsidRDefault="00396326" w:rsidP="004F0160">
            <w:pPr>
              <w:rPr>
                <w:b/>
              </w:rPr>
            </w:pPr>
          </w:p>
          <w:p w:rsidR="00396326" w:rsidRPr="00CC7FC1" w:rsidRDefault="00396326" w:rsidP="004F0160">
            <w:pPr>
              <w:rPr>
                <w:b/>
              </w:rPr>
            </w:pPr>
          </w:p>
          <w:p w:rsidR="00396326" w:rsidRPr="00CC7FC1" w:rsidRDefault="00396326" w:rsidP="004F0160">
            <w:pPr>
              <w:rPr>
                <w:b/>
              </w:rPr>
            </w:pPr>
          </w:p>
          <w:p w:rsidR="00396326" w:rsidRPr="00CC7FC1" w:rsidRDefault="00396326" w:rsidP="004F0160">
            <w:pPr>
              <w:rPr>
                <w:b/>
              </w:rPr>
            </w:pPr>
          </w:p>
        </w:tc>
        <w:tc>
          <w:tcPr>
            <w:tcW w:w="5812" w:type="dxa"/>
          </w:tcPr>
          <w:p w:rsidR="00BB0817" w:rsidRDefault="003711B9" w:rsidP="009427DD">
            <w:r>
              <w:t>Discuss evaluating successive functions, are the same results achieved in any order?</w:t>
            </w:r>
          </w:p>
          <w:p w:rsidR="003711B9" w:rsidRDefault="00254A6B" w:rsidP="009427DD">
            <w:r>
              <w:t xml:space="preserve">Introduce notation gf(x) =  g ○ f(x) = g(f(x)) </w:t>
            </w:r>
          </w:p>
          <w:p w:rsidR="00BB0817" w:rsidRDefault="00254A6B" w:rsidP="009427DD">
            <w:r>
              <w:t>Use Composing Functions section of Khan Academy either as a group activity or as an individual activity</w:t>
            </w:r>
          </w:p>
          <w:p w:rsidR="00396326" w:rsidRDefault="001A1F9F" w:rsidP="009427DD">
            <w:pPr>
              <w:rPr>
                <w:b/>
              </w:rPr>
            </w:pPr>
            <w:hyperlink r:id="rId29" w:history="1">
              <w:r w:rsidR="00865EEE" w:rsidRPr="00865EEE">
                <w:rPr>
                  <w:rStyle w:val="Hyperlink"/>
                  <w:b/>
                </w:rPr>
                <w:t>Khan Academy</w:t>
              </w:r>
              <w:r w:rsidR="005545C0">
                <w:rPr>
                  <w:rStyle w:val="Hyperlink"/>
                  <w:b/>
                </w:rPr>
                <w:t>: Composite functions</w:t>
              </w:r>
              <w:r w:rsidR="00865EEE" w:rsidRPr="00865EEE">
                <w:rPr>
                  <w:rStyle w:val="Hyperlink"/>
                  <w:b/>
                </w:rPr>
                <w:t>:</w:t>
              </w:r>
            </w:hyperlink>
            <w:r w:rsidR="00865EEE">
              <w:rPr>
                <w:b/>
              </w:rPr>
              <w:t xml:space="preserve"> </w:t>
            </w:r>
          </w:p>
          <w:p w:rsidR="00AB0A4B" w:rsidRDefault="00AB0A4B" w:rsidP="009427DD">
            <w:pPr>
              <w:rPr>
                <w:b/>
              </w:rPr>
            </w:pPr>
          </w:p>
          <w:p w:rsidR="001A3072" w:rsidRDefault="001A3072" w:rsidP="009427DD">
            <w:pPr>
              <w:rPr>
                <w:b/>
              </w:rPr>
            </w:pPr>
          </w:p>
          <w:p w:rsidR="001A3072" w:rsidRDefault="001A3072" w:rsidP="009427DD">
            <w:pPr>
              <w:rPr>
                <w:b/>
              </w:rPr>
            </w:pPr>
          </w:p>
          <w:p w:rsidR="001A3072" w:rsidRDefault="00254A6B" w:rsidP="009427DD">
            <w:r w:rsidRPr="001A3072">
              <w:rPr>
                <w:b/>
              </w:rPr>
              <w:t>Progression:</w:t>
            </w:r>
            <w:r>
              <w:t xml:space="preserve"> Consider the range of composite functions and deconstructing composite functions: </w:t>
            </w:r>
          </w:p>
          <w:p w:rsidR="00B35234" w:rsidRDefault="00254A6B" w:rsidP="009427DD">
            <w:pPr>
              <w:rPr>
                <w:rStyle w:val="Hyperlink"/>
                <w:b/>
                <w:color w:val="00B050"/>
              </w:rPr>
            </w:pPr>
            <w:r>
              <w:t xml:space="preserve">Pair task: </w:t>
            </w:r>
            <w:hyperlink r:id="rId30" w:history="1">
              <w:r w:rsidR="00895E60" w:rsidRPr="00CC7FC1">
                <w:rPr>
                  <w:rStyle w:val="Hyperlink"/>
                  <w:b/>
                  <w:color w:val="00B050"/>
                </w:rPr>
                <w:t xml:space="preserve">UM: </w:t>
              </w:r>
              <w:r w:rsidR="00CC7FC1" w:rsidRPr="00CC7FC1">
                <w:rPr>
                  <w:rStyle w:val="Hyperlink"/>
                  <w:b/>
                  <w:color w:val="00B050"/>
                </w:rPr>
                <w:t>Compose</w:t>
              </w:r>
            </w:hyperlink>
          </w:p>
          <w:p w:rsidR="00116D94" w:rsidRPr="00116D94" w:rsidRDefault="001A1F9F" w:rsidP="009427DD">
            <w:hyperlink r:id="rId31" w:history="1">
              <w:r w:rsidR="00116D94" w:rsidRPr="00116D94">
                <w:rPr>
                  <w:rStyle w:val="Hyperlink"/>
                  <w:b/>
                  <w:color w:val="FF0000"/>
                </w:rPr>
                <w:t>TES: Composite Functions</w:t>
              </w:r>
            </w:hyperlink>
            <w:r w:rsidR="00116D94">
              <w:rPr>
                <w:rStyle w:val="Hyperlink"/>
                <w:b/>
                <w:color w:val="FF0000"/>
              </w:rPr>
              <w:t xml:space="preserve">: </w:t>
            </w:r>
            <w:r w:rsidR="00116D94">
              <w:rPr>
                <w:rStyle w:val="Hyperlink"/>
                <w:color w:val="auto"/>
                <w:u w:val="none"/>
              </w:rPr>
              <w:t xml:space="preserve">Finding components given varying pairs of information </w:t>
            </w:r>
          </w:p>
          <w:p w:rsidR="000D55EE" w:rsidRPr="000D55EE" w:rsidRDefault="000D55EE" w:rsidP="009427DD">
            <w:r w:rsidRPr="00473564">
              <w:rPr>
                <w:b/>
                <w:color w:val="FF9900"/>
              </w:rPr>
              <w:t xml:space="preserve">Integral Maths (old spec): Functions: Composite and Inverse functions: Activity 5: </w:t>
            </w:r>
            <w:r>
              <w:t>Deconstructing composite functions</w:t>
            </w:r>
          </w:p>
          <w:p w:rsidR="001A3072" w:rsidRDefault="001A3072" w:rsidP="009427DD">
            <w:pPr>
              <w:rPr>
                <w:b/>
                <w:color w:val="00B050"/>
              </w:rPr>
            </w:pPr>
          </w:p>
          <w:p w:rsidR="001A3072" w:rsidRPr="001A3072" w:rsidRDefault="001A3072" w:rsidP="009427DD">
            <w:pPr>
              <w:rPr>
                <w:b/>
                <w:color w:val="00B050"/>
              </w:rPr>
            </w:pPr>
            <w:r w:rsidRPr="001A3072">
              <w:rPr>
                <w:b/>
              </w:rPr>
              <w:t>Extension:</w:t>
            </w:r>
            <w:r>
              <w:rPr>
                <w:b/>
              </w:rPr>
              <w:t xml:space="preserve"> </w:t>
            </w:r>
            <w:hyperlink r:id="rId32" w:history="1">
              <w:r w:rsidRPr="001A3072">
                <w:rPr>
                  <w:rStyle w:val="Hyperlink"/>
                  <w:b/>
                  <w:color w:val="00B050"/>
                </w:rPr>
                <w:t>UM: Sketch and describe composite functions</w:t>
              </w:r>
            </w:hyperlink>
          </w:p>
          <w:p w:rsidR="00AB0A4B" w:rsidRPr="006B4FC2" w:rsidRDefault="00AB0A4B" w:rsidP="009427DD">
            <w:pPr>
              <w:rPr>
                <w:b/>
              </w:rPr>
            </w:pPr>
          </w:p>
        </w:tc>
        <w:tc>
          <w:tcPr>
            <w:tcW w:w="3227" w:type="dxa"/>
          </w:tcPr>
          <w:p w:rsidR="00396326" w:rsidRDefault="001275B5" w:rsidP="004F0160">
            <w:r>
              <w:t>Establish that the order of the functions matters.</w:t>
            </w:r>
          </w:p>
          <w:p w:rsidR="001275B5" w:rsidRDefault="001275B5" w:rsidP="004F0160"/>
          <w:p w:rsidR="001275B5" w:rsidRDefault="001275B5" w:rsidP="004F0160">
            <w:r>
              <w:t>Composing functions has 3 sections: Evaluating functions; Evaluating using tables and graphs; creating composite functions.</w:t>
            </w:r>
          </w:p>
          <w:p w:rsidR="001A3072" w:rsidRDefault="001A3072" w:rsidP="004F0160"/>
          <w:p w:rsidR="001A3072" w:rsidRDefault="001A3072" w:rsidP="004F0160"/>
          <w:p w:rsidR="001A3072" w:rsidRDefault="001A3072" w:rsidP="004F0160"/>
          <w:p w:rsidR="001A3072" w:rsidRDefault="001A3072" w:rsidP="004F0160"/>
          <w:p w:rsidR="001A3072" w:rsidRDefault="001A3072" w:rsidP="004F0160"/>
          <w:p w:rsidR="001A3072" w:rsidRDefault="001A3072" w:rsidP="004F0160">
            <w:r>
              <w:t>Extending the interpretation of composite functions in order to draw complex graphs (this activity includes exponential functions</w:t>
            </w:r>
            <w:r w:rsidR="009A08EA">
              <w:t>)</w:t>
            </w:r>
            <w:r>
              <w:t>.</w:t>
            </w:r>
          </w:p>
          <w:p w:rsidR="001A3072" w:rsidRDefault="001A3072" w:rsidP="004F0160"/>
          <w:p w:rsidR="001A3072" w:rsidRDefault="001A3072" w:rsidP="004F0160"/>
          <w:p w:rsidR="007E7071" w:rsidRPr="00D06B39" w:rsidRDefault="007E7071" w:rsidP="004F0160"/>
        </w:tc>
        <w:tc>
          <w:tcPr>
            <w:tcW w:w="3402" w:type="dxa"/>
          </w:tcPr>
          <w:p w:rsidR="00396326" w:rsidRPr="00B35234" w:rsidRDefault="001A1F9F" w:rsidP="004F0160">
            <w:pPr>
              <w:rPr>
                <w:b/>
                <w:color w:val="00B050"/>
              </w:rPr>
            </w:pPr>
            <w:hyperlink r:id="rId33" w:history="1">
              <w:r w:rsidR="00B35234" w:rsidRPr="00B35234">
                <w:rPr>
                  <w:rStyle w:val="Hyperlink"/>
                  <w:b/>
                  <w:color w:val="00B050"/>
                </w:rPr>
                <w:t>UM: Composing gets me nowhere</w:t>
              </w:r>
            </w:hyperlink>
          </w:p>
          <w:p w:rsidR="00B35234" w:rsidRDefault="001275B5" w:rsidP="004F0160">
            <w:r>
              <w:t>Students consider repeated functions that result in the original function.</w:t>
            </w:r>
          </w:p>
          <w:p w:rsidR="001275B5" w:rsidRDefault="001275B5" w:rsidP="004F0160"/>
          <w:p w:rsidR="001275B5" w:rsidRDefault="001275B5" w:rsidP="004F0160">
            <w:r w:rsidRPr="001275B5">
              <w:rPr>
                <w:b/>
              </w:rPr>
              <w:t>Homework:</w:t>
            </w:r>
          </w:p>
          <w:p w:rsidR="001275B5" w:rsidRDefault="001275B5" w:rsidP="004F0160">
            <w:r>
              <w:t xml:space="preserve">Students repeat more questions from </w:t>
            </w:r>
            <w:hyperlink r:id="rId34" w:history="1">
              <w:r w:rsidRPr="001275B5">
                <w:rPr>
                  <w:rStyle w:val="Hyperlink"/>
                  <w:b/>
                  <w:color w:val="7030A0"/>
                </w:rPr>
                <w:t>Khan Academy</w:t>
              </w:r>
            </w:hyperlink>
            <w:r w:rsidRPr="001275B5">
              <w:rPr>
                <w:b/>
                <w:color w:val="7030A0"/>
              </w:rPr>
              <w:t xml:space="preserve"> </w:t>
            </w:r>
          </w:p>
          <w:p w:rsidR="001275B5" w:rsidRPr="001275B5" w:rsidRDefault="001275B5" w:rsidP="004F0160">
            <w:r>
              <w:t>Exam Questions.</w:t>
            </w:r>
          </w:p>
        </w:tc>
      </w:tr>
      <w:tr w:rsidR="001A3072" w:rsidRPr="006B4FC2" w:rsidTr="001A3072">
        <w:tc>
          <w:tcPr>
            <w:tcW w:w="568" w:type="dxa"/>
          </w:tcPr>
          <w:p w:rsidR="001A3072" w:rsidRPr="009537B6" w:rsidRDefault="001A3072" w:rsidP="004B468B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1A3072" w:rsidRPr="006B4FC2" w:rsidRDefault="001A3072" w:rsidP="004B468B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1A3072" w:rsidRPr="006B4FC2" w:rsidRDefault="001A3072" w:rsidP="004B468B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1A3072" w:rsidRPr="006B4FC2" w:rsidRDefault="001A3072" w:rsidP="004B468B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1A3072" w:rsidRPr="006B4FC2" w:rsidRDefault="001A3072" w:rsidP="004B468B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1A3072" w:rsidRPr="006B4FC2" w:rsidRDefault="001A3072" w:rsidP="004B468B">
            <w:r w:rsidRPr="006B4FC2">
              <w:t>Including Support and Extension</w:t>
            </w:r>
          </w:p>
        </w:tc>
        <w:tc>
          <w:tcPr>
            <w:tcW w:w="3402" w:type="dxa"/>
          </w:tcPr>
          <w:p w:rsidR="001A3072" w:rsidRPr="006B4FC2" w:rsidRDefault="001A3072" w:rsidP="004B468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1A3072" w:rsidRPr="006B4FC2" w:rsidRDefault="001A3072" w:rsidP="004B468B">
            <w:r w:rsidRPr="006B4FC2">
              <w:t>Including key questions and homework</w:t>
            </w:r>
          </w:p>
        </w:tc>
      </w:tr>
      <w:tr w:rsidR="009537B6" w:rsidRPr="006B4FC2" w:rsidTr="001A3072">
        <w:tc>
          <w:tcPr>
            <w:tcW w:w="568" w:type="dxa"/>
          </w:tcPr>
          <w:p w:rsidR="009537B6" w:rsidRPr="009537B6" w:rsidRDefault="001A3072" w:rsidP="004F016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:rsidR="009537B6" w:rsidRPr="005D7AA1" w:rsidRDefault="001A1F9F" w:rsidP="004F0160">
            <w:pPr>
              <w:rPr>
                <w:b/>
                <w:color w:val="00B050"/>
              </w:rPr>
            </w:pPr>
            <w:hyperlink r:id="rId35" w:history="1">
              <w:r w:rsidR="005D7AA1" w:rsidRPr="005D7AA1">
                <w:rPr>
                  <w:rStyle w:val="Hyperlink"/>
                  <w:b/>
                  <w:color w:val="00B050"/>
                </w:rPr>
                <w:t>UM: Function Squares</w:t>
              </w:r>
            </w:hyperlink>
          </w:p>
          <w:p w:rsidR="005D7AA1" w:rsidRDefault="005D7AA1" w:rsidP="004F0160">
            <w:r>
              <w:t>Students consider the properties of graphs they have met</w:t>
            </w:r>
          </w:p>
          <w:p w:rsidR="00396326" w:rsidRDefault="00396326" w:rsidP="004F0160"/>
          <w:p w:rsidR="00396326" w:rsidRPr="006B4FC2" w:rsidRDefault="00396326" w:rsidP="004F0160"/>
        </w:tc>
        <w:tc>
          <w:tcPr>
            <w:tcW w:w="5812" w:type="dxa"/>
          </w:tcPr>
          <w:p w:rsidR="005545C0" w:rsidRDefault="005545C0" w:rsidP="005545C0">
            <w:pPr>
              <w:rPr>
                <w:b/>
                <w:color w:val="7030A0"/>
              </w:rPr>
            </w:pPr>
            <w:r>
              <w:t>Introduce the idea of an inverse as the rearrangement of the function.</w:t>
            </w:r>
            <w:r w:rsidRPr="005545C0">
              <w:rPr>
                <w:b/>
                <w:color w:val="7030A0"/>
              </w:rPr>
              <w:t xml:space="preserve"> </w:t>
            </w:r>
            <w:hyperlink r:id="rId36" w:anchor="combining-and-composing-modeling-functions" w:history="1">
              <w:r w:rsidRPr="005545C0">
                <w:rPr>
                  <w:rStyle w:val="Hyperlink"/>
                  <w:b/>
                  <w:color w:val="7030A0"/>
                </w:rPr>
                <w:t>Khan Academy: Find inverse functions</w:t>
              </w:r>
            </w:hyperlink>
          </w:p>
          <w:p w:rsidR="006932BD" w:rsidRDefault="006932BD" w:rsidP="005545C0"/>
          <w:p w:rsidR="005545C0" w:rsidRDefault="005D7AA1" w:rsidP="005545C0">
            <w:r>
              <w:t>Alternatively</w:t>
            </w:r>
            <w:r w:rsidR="006932BD">
              <w:t>/additionally</w:t>
            </w:r>
            <w:r>
              <w:t>:</w:t>
            </w:r>
          </w:p>
          <w:p w:rsidR="00116D94" w:rsidRPr="00116D94" w:rsidRDefault="001A1F9F" w:rsidP="005545C0">
            <w:pPr>
              <w:rPr>
                <w:b/>
                <w:color w:val="FF0000"/>
              </w:rPr>
            </w:pPr>
            <w:hyperlink r:id="rId37" w:history="1">
              <w:r w:rsidR="00116D94" w:rsidRPr="00116D94">
                <w:rPr>
                  <w:rStyle w:val="Hyperlink"/>
                  <w:b/>
                  <w:color w:val="FF0000"/>
                </w:rPr>
                <w:t>TES: Inverse dominoes</w:t>
              </w:r>
            </w:hyperlink>
          </w:p>
          <w:p w:rsidR="00116D94" w:rsidRDefault="00116D94" w:rsidP="005545C0">
            <w:pPr>
              <w:rPr>
                <w:b/>
                <w:color w:val="FF9900"/>
              </w:rPr>
            </w:pPr>
          </w:p>
          <w:p w:rsidR="0043607B" w:rsidRDefault="0043607B" w:rsidP="005545C0">
            <w:r w:rsidRPr="00473564">
              <w:rPr>
                <w:b/>
                <w:color w:val="FF9900"/>
              </w:rPr>
              <w:t xml:space="preserve">Integral Maths (old spec): </w:t>
            </w:r>
            <w:r w:rsidR="000D55EE" w:rsidRPr="00473564">
              <w:rPr>
                <w:b/>
                <w:color w:val="FF9900"/>
              </w:rPr>
              <w:t>Functions: Composite and Inverse functions</w:t>
            </w:r>
            <w:r w:rsidRPr="00473564">
              <w:rPr>
                <w:b/>
                <w:color w:val="FF9900"/>
              </w:rPr>
              <w:t>:</w:t>
            </w:r>
            <w:r w:rsidR="000D55EE" w:rsidRPr="00473564">
              <w:rPr>
                <w:b/>
                <w:color w:val="FF9900"/>
              </w:rPr>
              <w:t xml:space="preserve"> </w:t>
            </w:r>
            <w:r w:rsidRPr="00473564">
              <w:rPr>
                <w:b/>
                <w:color w:val="FF9900"/>
              </w:rPr>
              <w:t xml:space="preserve">Activity </w:t>
            </w:r>
            <w:r w:rsidR="000D55EE" w:rsidRPr="00473564">
              <w:rPr>
                <w:b/>
                <w:color w:val="FF9900"/>
              </w:rPr>
              <w:t>8</w:t>
            </w:r>
            <w:r w:rsidRPr="00473564">
              <w:rPr>
                <w:b/>
                <w:color w:val="FF9900"/>
              </w:rPr>
              <w:t>:</w:t>
            </w:r>
            <w:r w:rsidR="000D55EE" w:rsidRPr="00473564">
              <w:rPr>
                <w:b/>
                <w:color w:val="FF9900"/>
              </w:rPr>
              <w:t xml:space="preserve"> </w:t>
            </w:r>
            <w:r w:rsidR="000D55EE" w:rsidRPr="000D55EE">
              <w:t>Creating</w:t>
            </w:r>
            <w:r w:rsidR="000D55EE">
              <w:t xml:space="preserve"> inverses: putting the stages of the rearrangement in order.</w:t>
            </w:r>
          </w:p>
          <w:p w:rsidR="005545C0" w:rsidRDefault="005545C0" w:rsidP="009427DD">
            <w:pPr>
              <w:rPr>
                <w:b/>
                <w:color w:val="7030A0"/>
              </w:rPr>
            </w:pPr>
          </w:p>
          <w:p w:rsidR="000D55EE" w:rsidRPr="005545C0" w:rsidRDefault="000D55EE" w:rsidP="006932BD"/>
        </w:tc>
        <w:tc>
          <w:tcPr>
            <w:tcW w:w="3227" w:type="dxa"/>
          </w:tcPr>
          <w:p w:rsidR="005545C0" w:rsidRDefault="005545C0" w:rsidP="005545C0">
            <w:r>
              <w:t>Discuss the validity of the inverse: domain of inverse = range of original.</w:t>
            </w:r>
          </w:p>
          <w:p w:rsidR="005545C0" w:rsidRDefault="005545C0" w:rsidP="005545C0"/>
          <w:p w:rsidR="000D55EE" w:rsidRDefault="00116D94" w:rsidP="005545C0">
            <w:r>
              <w:t>This involves exponential functions</w:t>
            </w:r>
          </w:p>
          <w:p w:rsidR="000D55EE" w:rsidRDefault="00116D94" w:rsidP="005545C0">
            <w:r>
              <w:t>These functions are more complex</w:t>
            </w:r>
          </w:p>
          <w:p w:rsidR="000D55EE" w:rsidRDefault="000D55EE" w:rsidP="005545C0"/>
          <w:p w:rsidR="009537B6" w:rsidRPr="006B4FC2" w:rsidRDefault="009537B6" w:rsidP="005545C0">
            <w:pPr>
              <w:rPr>
                <w:b/>
              </w:rPr>
            </w:pPr>
          </w:p>
        </w:tc>
        <w:tc>
          <w:tcPr>
            <w:tcW w:w="3402" w:type="dxa"/>
          </w:tcPr>
          <w:p w:rsidR="006932BD" w:rsidRPr="00A65BE6" w:rsidRDefault="001A1F9F" w:rsidP="006932BD">
            <w:pPr>
              <w:rPr>
                <w:b/>
                <w:color w:val="7030A0"/>
              </w:rPr>
            </w:pPr>
            <w:hyperlink r:id="rId38" w:anchor="combining-and-composing-modeling-functions" w:history="1">
              <w:r w:rsidR="006932BD" w:rsidRPr="00A65BE6">
                <w:rPr>
                  <w:rStyle w:val="Hyperlink"/>
                  <w:b/>
                  <w:color w:val="7030A0"/>
                </w:rPr>
                <w:t>Khan Academy: Verify inverse functions:</w:t>
              </w:r>
            </w:hyperlink>
          </w:p>
          <w:p w:rsidR="006932BD" w:rsidRDefault="006932BD" w:rsidP="006932BD">
            <w:r>
              <w:t>Consolidate understanding that when an inverse function is applied to the original it will return the input value.</w:t>
            </w:r>
          </w:p>
          <w:p w:rsidR="00A65BE6" w:rsidRDefault="00A65BE6" w:rsidP="00A65BE6"/>
          <w:p w:rsidR="00B6765D" w:rsidRDefault="00B6765D" w:rsidP="00A65BE6"/>
          <w:p w:rsidR="00B6765D" w:rsidRDefault="00B6765D" w:rsidP="00A65BE6">
            <w:pPr>
              <w:rPr>
                <w:b/>
              </w:rPr>
            </w:pPr>
            <w:r w:rsidRPr="00B6765D">
              <w:rPr>
                <w:b/>
              </w:rPr>
              <w:t>Homework</w:t>
            </w:r>
            <w:r>
              <w:rPr>
                <w:b/>
              </w:rPr>
              <w:t>:</w:t>
            </w:r>
          </w:p>
          <w:p w:rsidR="00B6765D" w:rsidRPr="00B6765D" w:rsidRDefault="00B6765D" w:rsidP="00A65BE6">
            <w:r>
              <w:t>Exam questions</w:t>
            </w:r>
            <w:r w:rsidR="008C3D5F">
              <w:t xml:space="preserve"> finding inverses including range and domain</w:t>
            </w:r>
          </w:p>
        </w:tc>
      </w:tr>
      <w:tr w:rsidR="009537B6" w:rsidRPr="006B4FC2" w:rsidTr="001A3072">
        <w:tc>
          <w:tcPr>
            <w:tcW w:w="568" w:type="dxa"/>
          </w:tcPr>
          <w:p w:rsidR="001A3072" w:rsidRDefault="001A3072" w:rsidP="004F0160">
            <w:pPr>
              <w:rPr>
                <w:b/>
              </w:rPr>
            </w:pPr>
            <w:r>
              <w:rPr>
                <w:b/>
              </w:rPr>
              <w:t xml:space="preserve">8 </w:t>
            </w:r>
          </w:p>
          <w:p w:rsidR="009537B6" w:rsidRPr="009537B6" w:rsidRDefault="001A3072" w:rsidP="004F0160">
            <w:pPr>
              <w:rPr>
                <w:b/>
              </w:rPr>
            </w:pPr>
            <w:r>
              <w:rPr>
                <w:b/>
              </w:rPr>
              <w:t>&amp; 9</w:t>
            </w:r>
          </w:p>
        </w:tc>
        <w:tc>
          <w:tcPr>
            <w:tcW w:w="2268" w:type="dxa"/>
          </w:tcPr>
          <w:p w:rsidR="009537B6" w:rsidRPr="00E128D1" w:rsidRDefault="001A1F9F" w:rsidP="004F0160">
            <w:pPr>
              <w:rPr>
                <w:b/>
                <w:color w:val="FF0000"/>
              </w:rPr>
            </w:pPr>
            <w:hyperlink r:id="rId39" w:history="1">
              <w:r w:rsidR="00E128D1" w:rsidRPr="00E128D1">
                <w:rPr>
                  <w:rStyle w:val="Hyperlink"/>
                  <w:b/>
                  <w:color w:val="FF0000"/>
                </w:rPr>
                <w:t>TES: Functions Murder Mystery:</w:t>
              </w:r>
            </w:hyperlink>
          </w:p>
          <w:p w:rsidR="00E128D1" w:rsidRDefault="00E128D1" w:rsidP="004F0160">
            <w:r>
              <w:t>Based on Game of Thrones students find the errors in the statements of inverse functions and domain and range</w:t>
            </w:r>
          </w:p>
          <w:p w:rsidR="00396326" w:rsidRDefault="00396326" w:rsidP="004F0160"/>
          <w:p w:rsidR="00396326" w:rsidRDefault="00396326" w:rsidP="004F0160"/>
          <w:p w:rsidR="00396326" w:rsidRDefault="00396326" w:rsidP="004F0160"/>
          <w:p w:rsidR="00396326" w:rsidRDefault="00396326" w:rsidP="004F0160"/>
          <w:p w:rsidR="00396326" w:rsidRDefault="00396326" w:rsidP="004F0160"/>
          <w:p w:rsidR="00396326" w:rsidRDefault="00396326" w:rsidP="004F0160"/>
          <w:p w:rsidR="00396326" w:rsidRDefault="00396326" w:rsidP="004F0160"/>
          <w:p w:rsidR="00396326" w:rsidRDefault="00396326" w:rsidP="004F0160"/>
          <w:p w:rsidR="00396326" w:rsidRDefault="00396326" w:rsidP="004F0160"/>
          <w:p w:rsidR="00396326" w:rsidRDefault="00396326" w:rsidP="004F0160"/>
          <w:p w:rsidR="00396326" w:rsidRPr="006B4FC2" w:rsidRDefault="00396326" w:rsidP="004F0160"/>
        </w:tc>
        <w:tc>
          <w:tcPr>
            <w:tcW w:w="5812" w:type="dxa"/>
          </w:tcPr>
          <w:p w:rsidR="006932BD" w:rsidRDefault="006932BD" w:rsidP="006932BD">
            <w:r w:rsidRPr="005545C0">
              <w:t>Sketching inverse graphs</w:t>
            </w:r>
            <w:r>
              <w:t xml:space="preserve"> with domain equal to the range of the original. Establish that the graphs are reflections of each other.</w:t>
            </w:r>
          </w:p>
          <w:p w:rsidR="006932BD" w:rsidRDefault="006932BD" w:rsidP="006932BD">
            <w:r>
              <w:t>Alternatively:</w:t>
            </w:r>
          </w:p>
          <w:p w:rsidR="006932BD" w:rsidRDefault="006932BD" w:rsidP="006932BD">
            <w:r w:rsidRPr="00473564">
              <w:rPr>
                <w:b/>
                <w:color w:val="FF9900"/>
              </w:rPr>
              <w:t xml:space="preserve">Integral Maths (old spec): Functions: Composite and Inverse functions: Activity 7: </w:t>
            </w:r>
            <w:r>
              <w:t>Establishes domain and range for inverse functions, graphs are given so line of symmetry can be established.</w:t>
            </w:r>
          </w:p>
          <w:p w:rsidR="009537B6" w:rsidRDefault="009537B6" w:rsidP="00FD2E0F"/>
          <w:p w:rsidR="00D36373" w:rsidRDefault="00D36373" w:rsidP="00FD2E0F">
            <w:r>
              <w:t xml:space="preserve">Combining all aspects: </w:t>
            </w:r>
            <w:hyperlink r:id="rId40" w:history="1">
              <w:r w:rsidRPr="00D36373">
                <w:rPr>
                  <w:rStyle w:val="Hyperlink"/>
                  <w:b/>
                  <w:color w:val="FF00FF"/>
                </w:rPr>
                <w:t>Worksheet</w:t>
              </w:r>
            </w:hyperlink>
          </w:p>
          <w:p w:rsidR="00D36373" w:rsidRDefault="00D36373" w:rsidP="00FD2E0F"/>
          <w:p w:rsidR="00D36373" w:rsidRDefault="00D36373" w:rsidP="00FD2E0F">
            <w:pPr>
              <w:rPr>
                <w:rStyle w:val="Hyperlink"/>
              </w:rPr>
            </w:pPr>
            <w:r>
              <w:t>Extension</w:t>
            </w:r>
            <w:r w:rsidR="00B23E7F">
              <w:t>s/Investigations</w:t>
            </w:r>
            <w:r>
              <w:t>:</w:t>
            </w:r>
          </w:p>
          <w:p w:rsidR="00D36373" w:rsidRDefault="001A1F9F" w:rsidP="00D36373">
            <w:pPr>
              <w:rPr>
                <w:rStyle w:val="Hyperlink"/>
                <w:b/>
                <w:color w:val="00B050"/>
              </w:rPr>
            </w:pPr>
            <w:hyperlink r:id="rId41" w:history="1">
              <w:r w:rsidR="00D36373" w:rsidRPr="005545C0">
                <w:rPr>
                  <w:rStyle w:val="Hyperlink"/>
                  <w:b/>
                  <w:color w:val="00B050"/>
                </w:rPr>
                <w:t>UM: Can we sketch the inverse of this composite function?</w:t>
              </w:r>
            </w:hyperlink>
          </w:p>
          <w:p w:rsidR="00D36373" w:rsidRDefault="00D36373" w:rsidP="00D36373">
            <w:pPr>
              <w:rPr>
                <w:rStyle w:val="Hyperlink"/>
                <w:b/>
                <w:color w:val="00B050"/>
              </w:rPr>
            </w:pPr>
          </w:p>
          <w:p w:rsidR="00D36373" w:rsidRPr="00D36373" w:rsidRDefault="00D36373" w:rsidP="00D36373">
            <w:r w:rsidRPr="00D36373">
              <w:rPr>
                <w:rStyle w:val="Hyperlink"/>
                <w:color w:val="auto"/>
                <w:u w:val="none"/>
              </w:rPr>
              <w:t xml:space="preserve">Returning to </w:t>
            </w:r>
            <w:r>
              <w:rPr>
                <w:rStyle w:val="Hyperlink"/>
                <w:color w:val="auto"/>
                <w:u w:val="none"/>
              </w:rPr>
              <w:t>Algebraic methods:</w:t>
            </w:r>
          </w:p>
          <w:p w:rsidR="00D36373" w:rsidRPr="00D36373" w:rsidRDefault="001A1F9F" w:rsidP="00D36373">
            <w:pPr>
              <w:rPr>
                <w:rStyle w:val="Hyperlink"/>
                <w:b/>
                <w:color w:val="00B050"/>
              </w:rPr>
            </w:pPr>
            <w:hyperlink r:id="rId42" w:history="1">
              <w:r w:rsidR="00D36373" w:rsidRPr="00D36373">
                <w:rPr>
                  <w:rStyle w:val="Hyperlink"/>
                  <w:b/>
                  <w:color w:val="00B050"/>
                </w:rPr>
                <w:t>UM: For what values of x does a function equal its inverse?</w:t>
              </w:r>
            </w:hyperlink>
          </w:p>
          <w:p w:rsidR="00D36373" w:rsidRPr="00965BA2" w:rsidRDefault="00D36373" w:rsidP="00FD2E0F"/>
        </w:tc>
        <w:tc>
          <w:tcPr>
            <w:tcW w:w="3227" w:type="dxa"/>
          </w:tcPr>
          <w:p w:rsidR="006932BD" w:rsidRDefault="006932BD" w:rsidP="006932BD">
            <w:r>
              <w:t xml:space="preserve">This could be investigated using </w:t>
            </w:r>
            <w:proofErr w:type="spellStart"/>
            <w:r>
              <w:t>Geogebra</w:t>
            </w:r>
            <w:proofErr w:type="spellEnd"/>
          </w:p>
          <w:p w:rsidR="006932BD" w:rsidRDefault="006932BD" w:rsidP="006932BD">
            <w:r>
              <w:t>or</w:t>
            </w:r>
          </w:p>
          <w:p w:rsidR="009537B6" w:rsidRDefault="001A1F9F" w:rsidP="006932BD">
            <w:hyperlink r:id="rId43" w:history="1">
              <w:r w:rsidR="006932BD" w:rsidRPr="00973F43">
                <w:rPr>
                  <w:rStyle w:val="Hyperlink"/>
                  <w:b/>
                  <w:color w:val="31849B" w:themeColor="accent5" w:themeShade="BF"/>
                </w:rPr>
                <w:t>CASIO CG20 Task</w:t>
              </w:r>
            </w:hyperlink>
            <w:r w:rsidR="006932BD" w:rsidRPr="00973F43">
              <w:rPr>
                <w:b/>
                <w:color w:val="31849B" w:themeColor="accent5" w:themeShade="BF"/>
              </w:rPr>
              <w:t>:</w:t>
            </w:r>
            <w:r w:rsidR="006932BD">
              <w:rPr>
                <w:b/>
                <w:color w:val="31849B" w:themeColor="accent5" w:themeShade="BF"/>
              </w:rPr>
              <w:t xml:space="preserve"> </w:t>
            </w:r>
            <w:r w:rsidR="006932BD">
              <w:t>use the activity under: Full A Level; Functions; Inverse Functions (Task 2)</w:t>
            </w:r>
          </w:p>
          <w:p w:rsidR="00B23E7F" w:rsidRDefault="00B23E7F" w:rsidP="006932BD"/>
          <w:p w:rsidR="00B23E7F" w:rsidRDefault="00B23E7F" w:rsidP="006932BD"/>
          <w:p w:rsidR="00B23E7F" w:rsidRPr="006B4FC2" w:rsidRDefault="00B23E7F" w:rsidP="006932BD">
            <w:pPr>
              <w:rPr>
                <w:b/>
              </w:rPr>
            </w:pPr>
          </w:p>
        </w:tc>
        <w:tc>
          <w:tcPr>
            <w:tcW w:w="3402" w:type="dxa"/>
          </w:tcPr>
          <w:p w:rsidR="009537B6" w:rsidRDefault="00B23E7F" w:rsidP="00D36373">
            <w:pPr>
              <w:rPr>
                <w:b/>
              </w:rPr>
            </w:pPr>
            <w:r w:rsidRPr="00B23E7F">
              <w:rPr>
                <w:b/>
              </w:rPr>
              <w:t>Plenary/Homework:</w:t>
            </w:r>
          </w:p>
          <w:p w:rsidR="00B23E7F" w:rsidRPr="00B23E7F" w:rsidRDefault="00B23E7F" w:rsidP="00D36373">
            <w:r>
              <w:t>Exam question</w:t>
            </w:r>
            <w:r w:rsidR="008C3D5F">
              <w:t xml:space="preserve"> using graphed function</w:t>
            </w:r>
          </w:p>
        </w:tc>
      </w:tr>
    </w:tbl>
    <w:p w:rsidR="00140AF4" w:rsidRDefault="00140AF4">
      <w: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5812"/>
        <w:gridCol w:w="3227"/>
        <w:gridCol w:w="3402"/>
      </w:tblGrid>
      <w:tr w:rsidR="00140AF4" w:rsidRPr="006B4FC2" w:rsidTr="00FA4C77">
        <w:tc>
          <w:tcPr>
            <w:tcW w:w="568" w:type="dxa"/>
          </w:tcPr>
          <w:p w:rsidR="00140AF4" w:rsidRPr="009537B6" w:rsidRDefault="00140AF4" w:rsidP="00FA4C77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140AF4" w:rsidRPr="006B4FC2" w:rsidRDefault="00140AF4" w:rsidP="00FA4C77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140AF4" w:rsidRPr="006B4FC2" w:rsidRDefault="00140AF4" w:rsidP="00FA4C77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140AF4" w:rsidRPr="006B4FC2" w:rsidRDefault="00140AF4" w:rsidP="00FA4C77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140AF4" w:rsidRPr="006B4FC2" w:rsidRDefault="00140AF4" w:rsidP="00FA4C77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140AF4" w:rsidRPr="006B4FC2" w:rsidRDefault="00140AF4" w:rsidP="00FA4C77">
            <w:r w:rsidRPr="006B4FC2">
              <w:t>Including Support and Extension</w:t>
            </w:r>
          </w:p>
        </w:tc>
        <w:tc>
          <w:tcPr>
            <w:tcW w:w="3402" w:type="dxa"/>
          </w:tcPr>
          <w:p w:rsidR="00140AF4" w:rsidRPr="006B4FC2" w:rsidRDefault="00140AF4" w:rsidP="00FA4C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140AF4" w:rsidRPr="006B4FC2" w:rsidRDefault="00140AF4" w:rsidP="00FA4C77">
            <w:r w:rsidRPr="006B4FC2">
              <w:t>Including key questions and homework</w:t>
            </w:r>
          </w:p>
        </w:tc>
      </w:tr>
      <w:tr w:rsidR="001A3072" w:rsidRPr="006B4FC2" w:rsidTr="001A3072">
        <w:tc>
          <w:tcPr>
            <w:tcW w:w="568" w:type="dxa"/>
          </w:tcPr>
          <w:p w:rsidR="001A3072" w:rsidRPr="009537B6" w:rsidRDefault="001A3072" w:rsidP="004F016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B570BA" w:rsidRDefault="001A1F9F" w:rsidP="00B570BA">
            <w:pPr>
              <w:rPr>
                <w:rStyle w:val="Hyperlink"/>
                <w:b/>
                <w:color w:val="7030A0"/>
              </w:rPr>
            </w:pPr>
            <w:hyperlink r:id="rId44" w:anchor="combining-and-composing-modeling-functions" w:history="1">
              <w:r w:rsidR="00B570BA" w:rsidRPr="005545C0">
                <w:rPr>
                  <w:rStyle w:val="Hyperlink"/>
                  <w:b/>
                  <w:color w:val="7030A0"/>
                </w:rPr>
                <w:t xml:space="preserve">Khan Academy: </w:t>
              </w:r>
              <w:r w:rsidR="00B570BA">
                <w:rPr>
                  <w:rStyle w:val="Hyperlink"/>
                  <w:b/>
                  <w:color w:val="7030A0"/>
                </w:rPr>
                <w:t>Modelling</w:t>
              </w:r>
            </w:hyperlink>
            <w:r w:rsidR="00B570BA">
              <w:rPr>
                <w:rStyle w:val="Hyperlink"/>
                <w:b/>
                <w:color w:val="7030A0"/>
              </w:rPr>
              <w:t xml:space="preserve"> with function combination:</w:t>
            </w:r>
          </w:p>
          <w:p w:rsidR="00B570BA" w:rsidRDefault="00B570BA" w:rsidP="00B570BA">
            <w:pPr>
              <w:rPr>
                <w:rStyle w:val="Hyperlink"/>
                <w:b/>
                <w:color w:val="7030A0"/>
              </w:rPr>
            </w:pPr>
          </w:p>
          <w:p w:rsidR="00B570BA" w:rsidRPr="00B570BA" w:rsidRDefault="00B570BA" w:rsidP="00B570BA">
            <w:pPr>
              <w:rPr>
                <w:rStyle w:val="Hyperlink"/>
                <w:color w:val="auto"/>
                <w:u w:val="none"/>
              </w:rPr>
            </w:pPr>
            <w:r w:rsidRPr="00B570BA">
              <w:rPr>
                <w:rStyle w:val="Hyperlink"/>
                <w:color w:val="auto"/>
                <w:u w:val="none"/>
              </w:rPr>
              <w:t>Simple introduction to interpretation of questions from worded problems:</w:t>
            </w:r>
          </w:p>
          <w:p w:rsidR="00B570BA" w:rsidRPr="00B570BA" w:rsidRDefault="00B570BA" w:rsidP="00B570BA">
            <w:pPr>
              <w:rPr>
                <w:rStyle w:val="Hyperlink"/>
                <w:color w:val="auto"/>
                <w:u w:val="none"/>
              </w:rPr>
            </w:pPr>
            <w:r w:rsidRPr="00B570BA">
              <w:rPr>
                <w:rStyle w:val="Hyperlink"/>
                <w:color w:val="auto"/>
                <w:u w:val="none"/>
              </w:rPr>
              <w:t>Could be completed as a mini whiteboard task or with students coming to the board.</w:t>
            </w:r>
          </w:p>
          <w:p w:rsidR="001A3072" w:rsidRDefault="001A3072" w:rsidP="004F0160">
            <w:pPr>
              <w:rPr>
                <w:b/>
                <w:color w:val="FF00FF"/>
              </w:rPr>
            </w:pPr>
          </w:p>
          <w:p w:rsidR="001A3072" w:rsidRDefault="001A3072" w:rsidP="004F0160">
            <w:pPr>
              <w:rPr>
                <w:b/>
                <w:color w:val="FF00FF"/>
              </w:rPr>
            </w:pPr>
          </w:p>
          <w:p w:rsidR="001A3072" w:rsidRDefault="001A3072" w:rsidP="004F0160">
            <w:pPr>
              <w:rPr>
                <w:b/>
                <w:color w:val="FF00FF"/>
              </w:rPr>
            </w:pPr>
          </w:p>
          <w:p w:rsidR="001A3072" w:rsidRDefault="001A3072" w:rsidP="004F0160">
            <w:pPr>
              <w:rPr>
                <w:b/>
                <w:color w:val="FF00FF"/>
              </w:rPr>
            </w:pPr>
          </w:p>
          <w:p w:rsidR="001A3072" w:rsidRDefault="001A3072" w:rsidP="004F0160">
            <w:pPr>
              <w:rPr>
                <w:b/>
                <w:color w:val="FF00FF"/>
              </w:rPr>
            </w:pPr>
          </w:p>
          <w:p w:rsidR="001A3072" w:rsidRDefault="001A3072" w:rsidP="004F0160">
            <w:pPr>
              <w:rPr>
                <w:b/>
                <w:color w:val="FF00FF"/>
              </w:rPr>
            </w:pPr>
          </w:p>
          <w:p w:rsidR="001A3072" w:rsidRDefault="001A3072" w:rsidP="004F0160">
            <w:pPr>
              <w:rPr>
                <w:b/>
                <w:color w:val="FF00FF"/>
              </w:rPr>
            </w:pPr>
          </w:p>
          <w:p w:rsidR="001A3072" w:rsidRDefault="001A3072" w:rsidP="004F0160">
            <w:pPr>
              <w:rPr>
                <w:b/>
                <w:color w:val="FF00FF"/>
              </w:rPr>
            </w:pPr>
          </w:p>
          <w:p w:rsidR="001A3072" w:rsidRDefault="001A3072" w:rsidP="004F0160">
            <w:pPr>
              <w:rPr>
                <w:b/>
                <w:color w:val="FF00FF"/>
              </w:rPr>
            </w:pPr>
          </w:p>
          <w:p w:rsidR="001A3072" w:rsidRPr="00641984" w:rsidRDefault="001A3072" w:rsidP="004F0160">
            <w:pPr>
              <w:rPr>
                <w:b/>
                <w:color w:val="FF00FF"/>
              </w:rPr>
            </w:pPr>
          </w:p>
        </w:tc>
        <w:tc>
          <w:tcPr>
            <w:tcW w:w="5812" w:type="dxa"/>
          </w:tcPr>
          <w:p w:rsidR="00B570BA" w:rsidRDefault="00B570BA" w:rsidP="00155D42">
            <w:r>
              <w:t>Students interpret the combination of functions from worded questions.</w:t>
            </w:r>
          </w:p>
          <w:p w:rsidR="001A3072" w:rsidRDefault="001A1F9F" w:rsidP="00155D42">
            <w:hyperlink r:id="rId45" w:anchor="combining-and-composing-modeling-functions" w:history="1">
              <w:r w:rsidR="00B570BA" w:rsidRPr="005545C0">
                <w:rPr>
                  <w:rStyle w:val="Hyperlink"/>
                  <w:b/>
                  <w:color w:val="7030A0"/>
                </w:rPr>
                <w:t xml:space="preserve">Khan Academy: </w:t>
              </w:r>
              <w:r w:rsidR="00B570BA">
                <w:rPr>
                  <w:rStyle w:val="Hyperlink"/>
                  <w:b/>
                  <w:color w:val="7030A0"/>
                </w:rPr>
                <w:t>Modelling</w:t>
              </w:r>
            </w:hyperlink>
            <w:r w:rsidR="00B570BA">
              <w:rPr>
                <w:rStyle w:val="Hyperlink"/>
                <w:b/>
                <w:color w:val="7030A0"/>
              </w:rPr>
              <w:t xml:space="preserve"> with composite functions</w:t>
            </w:r>
          </w:p>
          <w:p w:rsidR="00B570BA" w:rsidRDefault="00B570BA" w:rsidP="00155D42">
            <w:pPr>
              <w:rPr>
                <w:b/>
                <w:color w:val="FF00FF"/>
              </w:rPr>
            </w:pPr>
          </w:p>
          <w:p w:rsidR="00140AF4" w:rsidRDefault="00140AF4" w:rsidP="00155D42">
            <w:pPr>
              <w:rPr>
                <w:b/>
                <w:color w:val="FF00FF"/>
              </w:rPr>
            </w:pPr>
          </w:p>
          <w:p w:rsidR="00140AF4" w:rsidRDefault="00140AF4" w:rsidP="00155D42"/>
          <w:p w:rsidR="00140AF4" w:rsidRDefault="00140AF4" w:rsidP="00155D42"/>
          <w:p w:rsidR="00140AF4" w:rsidRDefault="00140AF4" w:rsidP="00155D42"/>
          <w:p w:rsidR="00140AF4" w:rsidRPr="00140AF4" w:rsidRDefault="00140AF4" w:rsidP="00155D42">
            <w:r w:rsidRPr="00140AF4">
              <w:t>Further sources of questions that could create a worksheet:</w:t>
            </w:r>
          </w:p>
          <w:p w:rsidR="00B23E7F" w:rsidRDefault="001A1F9F" w:rsidP="00155D42">
            <w:pPr>
              <w:rPr>
                <w:b/>
                <w:color w:val="FF00FF"/>
              </w:rPr>
            </w:pPr>
            <w:hyperlink r:id="rId46" w:history="1">
              <w:r w:rsidR="00B23E7F" w:rsidRPr="00B23E7F">
                <w:rPr>
                  <w:rStyle w:val="Hyperlink"/>
                  <w:b/>
                  <w:color w:val="FF00FF"/>
                </w:rPr>
                <w:t>Website question</w:t>
              </w:r>
              <w:r w:rsidR="00B570BA">
                <w:rPr>
                  <w:rStyle w:val="Hyperlink"/>
                  <w:b/>
                  <w:color w:val="FF00FF"/>
                </w:rPr>
                <w:t>s 1</w:t>
              </w:r>
            </w:hyperlink>
          </w:p>
          <w:p w:rsidR="00B570BA" w:rsidRDefault="001A1F9F" w:rsidP="00155D42">
            <w:pPr>
              <w:rPr>
                <w:b/>
                <w:color w:val="FF00FF"/>
              </w:rPr>
            </w:pPr>
            <w:hyperlink r:id="rId47" w:history="1">
              <w:r w:rsidR="00B570BA" w:rsidRPr="00B570BA">
                <w:rPr>
                  <w:rStyle w:val="Hyperlink"/>
                  <w:b/>
                </w:rPr>
                <w:t>Website questions 2</w:t>
              </w:r>
            </w:hyperlink>
          </w:p>
          <w:p w:rsidR="00B570BA" w:rsidRDefault="00B570BA" w:rsidP="00B570BA">
            <w:pPr>
              <w:rPr>
                <w:rStyle w:val="Hyperlink"/>
                <w:b/>
                <w:color w:val="7030A0"/>
              </w:rPr>
            </w:pPr>
          </w:p>
          <w:p w:rsidR="00B570BA" w:rsidRDefault="00B570BA" w:rsidP="00B570BA">
            <w:pPr>
              <w:rPr>
                <w:rStyle w:val="Hyperlink"/>
                <w:color w:val="7030A0"/>
              </w:rPr>
            </w:pPr>
          </w:p>
          <w:p w:rsidR="00B570BA" w:rsidRDefault="00B570BA" w:rsidP="00B570BA"/>
          <w:p w:rsidR="00B570BA" w:rsidRPr="00B570BA" w:rsidRDefault="00B570BA" w:rsidP="00B570BA"/>
          <w:p w:rsidR="00B570BA" w:rsidRDefault="00B570BA" w:rsidP="00B570BA"/>
          <w:p w:rsidR="00B570BA" w:rsidRPr="00B570BA" w:rsidRDefault="00B570BA" w:rsidP="00B570BA"/>
        </w:tc>
        <w:tc>
          <w:tcPr>
            <w:tcW w:w="3227" w:type="dxa"/>
          </w:tcPr>
          <w:p w:rsidR="00B570BA" w:rsidRDefault="00B570BA" w:rsidP="004F0160">
            <w:pPr>
              <w:rPr>
                <w:b/>
              </w:rPr>
            </w:pPr>
          </w:p>
          <w:p w:rsidR="00B570BA" w:rsidRDefault="00B570BA" w:rsidP="00B570BA"/>
          <w:p w:rsidR="001A3072" w:rsidRPr="00B570BA" w:rsidRDefault="00B570BA" w:rsidP="00B570BA">
            <w:r>
              <w:t>A good whole class introduction</w:t>
            </w:r>
            <w:r w:rsidR="00140AF4">
              <w:t xml:space="preserve"> to worded composite functions: includes identification of the meaning and units of the combined function.</w:t>
            </w:r>
          </w:p>
        </w:tc>
        <w:tc>
          <w:tcPr>
            <w:tcW w:w="3402" w:type="dxa"/>
          </w:tcPr>
          <w:p w:rsidR="001A3072" w:rsidRDefault="00140AF4" w:rsidP="004F0160">
            <w:r>
              <w:t>Plenary:</w:t>
            </w:r>
          </w:p>
          <w:p w:rsidR="00140AF4" w:rsidRDefault="00140AF4" w:rsidP="00140AF4">
            <w:r>
              <w:t xml:space="preserve">Further questions from </w:t>
            </w:r>
            <w:hyperlink r:id="rId48" w:anchor="combining-and-composing-modeling-functions" w:history="1">
              <w:r w:rsidRPr="005545C0">
                <w:rPr>
                  <w:rStyle w:val="Hyperlink"/>
                  <w:b/>
                  <w:color w:val="7030A0"/>
                </w:rPr>
                <w:t xml:space="preserve">Khan Academy: </w:t>
              </w:r>
              <w:r>
                <w:rPr>
                  <w:rStyle w:val="Hyperlink"/>
                  <w:b/>
                  <w:color w:val="7030A0"/>
                </w:rPr>
                <w:t>Modelling</w:t>
              </w:r>
            </w:hyperlink>
            <w:r>
              <w:rPr>
                <w:rStyle w:val="Hyperlink"/>
                <w:b/>
                <w:color w:val="7030A0"/>
              </w:rPr>
              <w:t xml:space="preserve"> with composite functions</w:t>
            </w:r>
          </w:p>
          <w:p w:rsidR="00140AF4" w:rsidRPr="004E3C23" w:rsidRDefault="00140AF4" w:rsidP="004F0160"/>
        </w:tc>
      </w:tr>
    </w:tbl>
    <w:p w:rsidR="003E7F1D" w:rsidRPr="006B4FC2" w:rsidRDefault="003E7F1D" w:rsidP="00D61130">
      <w:pPr>
        <w:rPr>
          <w:sz w:val="24"/>
          <w:szCs w:val="24"/>
        </w:rPr>
      </w:pPr>
    </w:p>
    <w:sectPr w:rsidR="003E7F1D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9F" w:rsidRDefault="001A1F9F" w:rsidP="00FD7BFE">
      <w:r>
        <w:separator/>
      </w:r>
    </w:p>
  </w:endnote>
  <w:endnote w:type="continuationSeparator" w:id="0">
    <w:p w:rsidR="001A1F9F" w:rsidRDefault="001A1F9F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17" w:rsidRDefault="00BB0817" w:rsidP="007C4293">
    <w:pPr>
      <w:pStyle w:val="Footer"/>
      <w:tabs>
        <w:tab w:val="left" w:pos="3299"/>
      </w:tabs>
    </w:pPr>
    <w:r>
      <w:tab/>
    </w:r>
    <w:r>
      <w:tab/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604A5A">
      <w:rPr>
        <w:rStyle w:val="PageNumber"/>
        <w:noProof/>
      </w:rPr>
      <w:t>4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604A5A">
      <w:rPr>
        <w:rStyle w:val="PageNumber"/>
        <w:noProof/>
      </w:rPr>
      <w:t>4</w:t>
    </w:r>
    <w:r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17" w:rsidRDefault="00BB0817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C2D8FD" wp14:editId="6E0B262B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0817" w:rsidRDefault="00BB0817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:rsidR="00BB0817" w:rsidRPr="002B2D76" w:rsidRDefault="00BB0817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:rsidR="004F0160" w:rsidRDefault="004F0160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:rsidR="004F0160" w:rsidRPr="002B2D76" w:rsidRDefault="004F0160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3CC42BAB" wp14:editId="4CCC161D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>
      <w:rPr>
        <w:rStyle w:val="PageNumber"/>
        <w:noProof/>
      </w:rPr>
      <w:t>2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9F" w:rsidRDefault="001A1F9F" w:rsidP="00FD7BFE">
      <w:r>
        <w:separator/>
      </w:r>
    </w:p>
  </w:footnote>
  <w:footnote w:type="continuationSeparator" w:id="0">
    <w:p w:rsidR="001A1F9F" w:rsidRDefault="001A1F9F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2C5"/>
    <w:multiLevelType w:val="hybridMultilevel"/>
    <w:tmpl w:val="BFEAE796"/>
    <w:lvl w:ilvl="0" w:tplc="D8AA7FBC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D1097C"/>
    <w:multiLevelType w:val="hybridMultilevel"/>
    <w:tmpl w:val="74B47B6C"/>
    <w:lvl w:ilvl="0" w:tplc="017EBB0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D6D6E"/>
    <w:multiLevelType w:val="hybridMultilevel"/>
    <w:tmpl w:val="5EA6980C"/>
    <w:lvl w:ilvl="0" w:tplc="4D3A221E">
      <w:numFmt w:val="bullet"/>
      <w:lvlText w:val="-"/>
      <w:lvlJc w:val="left"/>
      <w:pPr>
        <w:ind w:left="268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9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A2A0C"/>
    <w:multiLevelType w:val="hybridMultilevel"/>
    <w:tmpl w:val="A21A2AE0"/>
    <w:lvl w:ilvl="0" w:tplc="C4E40928">
      <w:numFmt w:val="bullet"/>
      <w:lvlText w:val="-"/>
      <w:lvlJc w:val="left"/>
      <w:pPr>
        <w:ind w:left="27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2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0"/>
  </w:num>
  <w:num w:numId="5">
    <w:abstractNumId w:val="19"/>
  </w:num>
  <w:num w:numId="6">
    <w:abstractNumId w:val="15"/>
  </w:num>
  <w:num w:numId="7">
    <w:abstractNumId w:val="14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22"/>
  </w:num>
  <w:num w:numId="15">
    <w:abstractNumId w:val="25"/>
  </w:num>
  <w:num w:numId="16">
    <w:abstractNumId w:val="16"/>
  </w:num>
  <w:num w:numId="17">
    <w:abstractNumId w:val="13"/>
  </w:num>
  <w:num w:numId="18">
    <w:abstractNumId w:val="2"/>
  </w:num>
  <w:num w:numId="19">
    <w:abstractNumId w:val="4"/>
  </w:num>
  <w:num w:numId="20">
    <w:abstractNumId w:val="9"/>
  </w:num>
  <w:num w:numId="21">
    <w:abstractNumId w:val="23"/>
  </w:num>
  <w:num w:numId="22">
    <w:abstractNumId w:val="24"/>
  </w:num>
  <w:num w:numId="23">
    <w:abstractNumId w:val="18"/>
  </w:num>
  <w:num w:numId="24">
    <w:abstractNumId w:val="21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046F6"/>
    <w:rsid w:val="00007804"/>
    <w:rsid w:val="00022588"/>
    <w:rsid w:val="000334AD"/>
    <w:rsid w:val="00033DB7"/>
    <w:rsid w:val="00046BDF"/>
    <w:rsid w:val="00051FBB"/>
    <w:rsid w:val="00072BD3"/>
    <w:rsid w:val="00075173"/>
    <w:rsid w:val="00080939"/>
    <w:rsid w:val="00090A54"/>
    <w:rsid w:val="000D55EE"/>
    <w:rsid w:val="000F2B6F"/>
    <w:rsid w:val="000F3F19"/>
    <w:rsid w:val="00100074"/>
    <w:rsid w:val="00113800"/>
    <w:rsid w:val="00116D94"/>
    <w:rsid w:val="001275B5"/>
    <w:rsid w:val="00130F54"/>
    <w:rsid w:val="00140AF4"/>
    <w:rsid w:val="00140E03"/>
    <w:rsid w:val="0015110A"/>
    <w:rsid w:val="00160C9F"/>
    <w:rsid w:val="00164150"/>
    <w:rsid w:val="00173CC5"/>
    <w:rsid w:val="00190982"/>
    <w:rsid w:val="001961FB"/>
    <w:rsid w:val="001A1F9F"/>
    <w:rsid w:val="001A3072"/>
    <w:rsid w:val="001D0C1F"/>
    <w:rsid w:val="001E7F9D"/>
    <w:rsid w:val="001F046C"/>
    <w:rsid w:val="001F6345"/>
    <w:rsid w:val="002152B1"/>
    <w:rsid w:val="00252CE5"/>
    <w:rsid w:val="00254A6B"/>
    <w:rsid w:val="0027124D"/>
    <w:rsid w:val="00286CAE"/>
    <w:rsid w:val="00293A94"/>
    <w:rsid w:val="0029714F"/>
    <w:rsid w:val="002A18AE"/>
    <w:rsid w:val="002B2679"/>
    <w:rsid w:val="002B3A85"/>
    <w:rsid w:val="002D3ECB"/>
    <w:rsid w:val="003068E2"/>
    <w:rsid w:val="00313295"/>
    <w:rsid w:val="00327C2A"/>
    <w:rsid w:val="00356F3F"/>
    <w:rsid w:val="00357014"/>
    <w:rsid w:val="003711B9"/>
    <w:rsid w:val="00377EF8"/>
    <w:rsid w:val="00392FE7"/>
    <w:rsid w:val="00396326"/>
    <w:rsid w:val="003B3572"/>
    <w:rsid w:val="003C7AC9"/>
    <w:rsid w:val="003E7F1D"/>
    <w:rsid w:val="00425181"/>
    <w:rsid w:val="00426636"/>
    <w:rsid w:val="0043607B"/>
    <w:rsid w:val="00455E5C"/>
    <w:rsid w:val="00473564"/>
    <w:rsid w:val="004866F7"/>
    <w:rsid w:val="004905BF"/>
    <w:rsid w:val="004B30A5"/>
    <w:rsid w:val="004E2CE7"/>
    <w:rsid w:val="004E3C23"/>
    <w:rsid w:val="004F0160"/>
    <w:rsid w:val="004F61CD"/>
    <w:rsid w:val="00501BA7"/>
    <w:rsid w:val="00521613"/>
    <w:rsid w:val="005417D9"/>
    <w:rsid w:val="005545C0"/>
    <w:rsid w:val="00564495"/>
    <w:rsid w:val="00573434"/>
    <w:rsid w:val="00580DD9"/>
    <w:rsid w:val="005823C9"/>
    <w:rsid w:val="005B56D6"/>
    <w:rsid w:val="005D7AA1"/>
    <w:rsid w:val="00601AE0"/>
    <w:rsid w:val="00604A5A"/>
    <w:rsid w:val="00605847"/>
    <w:rsid w:val="00612FC7"/>
    <w:rsid w:val="006242F2"/>
    <w:rsid w:val="006307EF"/>
    <w:rsid w:val="00631313"/>
    <w:rsid w:val="00641984"/>
    <w:rsid w:val="00644875"/>
    <w:rsid w:val="006702C1"/>
    <w:rsid w:val="00681604"/>
    <w:rsid w:val="006932BD"/>
    <w:rsid w:val="00694002"/>
    <w:rsid w:val="006B4FC2"/>
    <w:rsid w:val="006C1F7C"/>
    <w:rsid w:val="006D7C7D"/>
    <w:rsid w:val="006E5234"/>
    <w:rsid w:val="00722900"/>
    <w:rsid w:val="0073718C"/>
    <w:rsid w:val="00751F0D"/>
    <w:rsid w:val="00761865"/>
    <w:rsid w:val="00771061"/>
    <w:rsid w:val="00782CA3"/>
    <w:rsid w:val="00790699"/>
    <w:rsid w:val="007A4EA3"/>
    <w:rsid w:val="007C4293"/>
    <w:rsid w:val="007C7D66"/>
    <w:rsid w:val="007E3558"/>
    <w:rsid w:val="007E5F62"/>
    <w:rsid w:val="007E7071"/>
    <w:rsid w:val="007F514C"/>
    <w:rsid w:val="00803B5B"/>
    <w:rsid w:val="008329AE"/>
    <w:rsid w:val="00835FBC"/>
    <w:rsid w:val="0086132B"/>
    <w:rsid w:val="00865EEE"/>
    <w:rsid w:val="00883890"/>
    <w:rsid w:val="008857DD"/>
    <w:rsid w:val="0089070A"/>
    <w:rsid w:val="00895E60"/>
    <w:rsid w:val="00897D57"/>
    <w:rsid w:val="008B007C"/>
    <w:rsid w:val="008B61B4"/>
    <w:rsid w:val="008C3D5F"/>
    <w:rsid w:val="008E21C4"/>
    <w:rsid w:val="008E5C12"/>
    <w:rsid w:val="008E7B63"/>
    <w:rsid w:val="008F4FF1"/>
    <w:rsid w:val="00925C4C"/>
    <w:rsid w:val="00931099"/>
    <w:rsid w:val="009427DD"/>
    <w:rsid w:val="009537B6"/>
    <w:rsid w:val="009633B1"/>
    <w:rsid w:val="00965BA2"/>
    <w:rsid w:val="00970A2D"/>
    <w:rsid w:val="00973F43"/>
    <w:rsid w:val="00976717"/>
    <w:rsid w:val="009844D8"/>
    <w:rsid w:val="009A08EA"/>
    <w:rsid w:val="00A071B0"/>
    <w:rsid w:val="00A1530D"/>
    <w:rsid w:val="00A22A46"/>
    <w:rsid w:val="00A52F14"/>
    <w:rsid w:val="00A55639"/>
    <w:rsid w:val="00A6107D"/>
    <w:rsid w:val="00A65BE6"/>
    <w:rsid w:val="00A67CD3"/>
    <w:rsid w:val="00A77ABF"/>
    <w:rsid w:val="00A92B46"/>
    <w:rsid w:val="00A9397C"/>
    <w:rsid w:val="00AB0A4B"/>
    <w:rsid w:val="00AC6F3A"/>
    <w:rsid w:val="00B00C19"/>
    <w:rsid w:val="00B00D63"/>
    <w:rsid w:val="00B15B15"/>
    <w:rsid w:val="00B23758"/>
    <w:rsid w:val="00B23E7F"/>
    <w:rsid w:val="00B24FA8"/>
    <w:rsid w:val="00B35234"/>
    <w:rsid w:val="00B570BA"/>
    <w:rsid w:val="00B6765D"/>
    <w:rsid w:val="00B6792B"/>
    <w:rsid w:val="00B74390"/>
    <w:rsid w:val="00B80079"/>
    <w:rsid w:val="00B8623E"/>
    <w:rsid w:val="00BA09CE"/>
    <w:rsid w:val="00BB0817"/>
    <w:rsid w:val="00BB7D20"/>
    <w:rsid w:val="00BE4200"/>
    <w:rsid w:val="00C4369C"/>
    <w:rsid w:val="00C5253D"/>
    <w:rsid w:val="00C66EAF"/>
    <w:rsid w:val="00C90ABD"/>
    <w:rsid w:val="00CA7B28"/>
    <w:rsid w:val="00CB59AF"/>
    <w:rsid w:val="00CC7372"/>
    <w:rsid w:val="00CC7FC1"/>
    <w:rsid w:val="00CF58E0"/>
    <w:rsid w:val="00D06B39"/>
    <w:rsid w:val="00D12257"/>
    <w:rsid w:val="00D175F7"/>
    <w:rsid w:val="00D21722"/>
    <w:rsid w:val="00D36373"/>
    <w:rsid w:val="00D45FA5"/>
    <w:rsid w:val="00D53B65"/>
    <w:rsid w:val="00D60385"/>
    <w:rsid w:val="00D61130"/>
    <w:rsid w:val="00D7305F"/>
    <w:rsid w:val="00D831B4"/>
    <w:rsid w:val="00DA0EB7"/>
    <w:rsid w:val="00DA732D"/>
    <w:rsid w:val="00DC176C"/>
    <w:rsid w:val="00DD0CF7"/>
    <w:rsid w:val="00DE1004"/>
    <w:rsid w:val="00DF2A2F"/>
    <w:rsid w:val="00E040AE"/>
    <w:rsid w:val="00E0741D"/>
    <w:rsid w:val="00E07B49"/>
    <w:rsid w:val="00E11A86"/>
    <w:rsid w:val="00E128D1"/>
    <w:rsid w:val="00E34D5E"/>
    <w:rsid w:val="00E46D57"/>
    <w:rsid w:val="00E756E3"/>
    <w:rsid w:val="00E82505"/>
    <w:rsid w:val="00E83717"/>
    <w:rsid w:val="00E90E12"/>
    <w:rsid w:val="00EA64DB"/>
    <w:rsid w:val="00EC3A18"/>
    <w:rsid w:val="00EE51CC"/>
    <w:rsid w:val="00EF5A06"/>
    <w:rsid w:val="00F25C65"/>
    <w:rsid w:val="00F35187"/>
    <w:rsid w:val="00F43B8A"/>
    <w:rsid w:val="00F5147E"/>
    <w:rsid w:val="00F52458"/>
    <w:rsid w:val="00FA50F3"/>
    <w:rsid w:val="00FC4F30"/>
    <w:rsid w:val="00FC5FAF"/>
    <w:rsid w:val="00FD2E0F"/>
    <w:rsid w:val="00FD353E"/>
    <w:rsid w:val="00FD7BFE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BA"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">
    <w:name w:val="mi"/>
    <w:basedOn w:val="DefaultParagraphFont"/>
    <w:rsid w:val="00B74390"/>
  </w:style>
  <w:style w:type="character" w:customStyle="1" w:styleId="mo">
    <w:name w:val="mo"/>
    <w:basedOn w:val="DefaultParagraphFont"/>
    <w:rsid w:val="00B74390"/>
  </w:style>
  <w:style w:type="character" w:customStyle="1" w:styleId="mn">
    <w:name w:val="mn"/>
    <w:basedOn w:val="DefaultParagraphFont"/>
    <w:rsid w:val="00B74390"/>
  </w:style>
  <w:style w:type="character" w:customStyle="1" w:styleId="mjxassistivemathml">
    <w:name w:val="mjx_assistive_mathml"/>
    <w:basedOn w:val="DefaultParagraphFont"/>
    <w:rsid w:val="00B74390"/>
  </w:style>
  <w:style w:type="character" w:styleId="PlaceholderText">
    <w:name w:val="Placeholder Text"/>
    <w:basedOn w:val="DefaultParagraphFont"/>
    <w:uiPriority w:val="99"/>
    <w:semiHidden/>
    <w:rsid w:val="00254A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BA"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">
    <w:name w:val="mi"/>
    <w:basedOn w:val="DefaultParagraphFont"/>
    <w:rsid w:val="00B74390"/>
  </w:style>
  <w:style w:type="character" w:customStyle="1" w:styleId="mo">
    <w:name w:val="mo"/>
    <w:basedOn w:val="DefaultParagraphFont"/>
    <w:rsid w:val="00B74390"/>
  </w:style>
  <w:style w:type="character" w:customStyle="1" w:styleId="mn">
    <w:name w:val="mn"/>
    <w:basedOn w:val="DefaultParagraphFont"/>
    <w:rsid w:val="00B74390"/>
  </w:style>
  <w:style w:type="character" w:customStyle="1" w:styleId="mjxassistivemathml">
    <w:name w:val="mjx_assistive_mathml"/>
    <w:basedOn w:val="DefaultParagraphFont"/>
    <w:rsid w:val="00B74390"/>
  </w:style>
  <w:style w:type="character" w:styleId="PlaceholderText">
    <w:name w:val="Placeholder Text"/>
    <w:basedOn w:val="DefaultParagraphFont"/>
    <w:uiPriority w:val="99"/>
    <w:semiHidden/>
    <w:rsid w:val="00254A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alyzemath.com/CompositionFunction/applications_composition.html" TargetMode="External"/><Relationship Id="rId18" Type="http://schemas.openxmlformats.org/officeDocument/2006/relationships/hyperlink" Target="https://www.tes.com/teaching-resource/functions-murder-mystery-6437381" TargetMode="External"/><Relationship Id="rId26" Type="http://schemas.openxmlformats.org/officeDocument/2006/relationships/hyperlink" Target="http://www.mathwarehouse.com/absolute-value/how-to-solve-absolute-value-equation.php" TargetMode="External"/><Relationship Id="rId39" Type="http://schemas.openxmlformats.org/officeDocument/2006/relationships/hyperlink" Target="https://www.tes.com/teaching-resource/functions-murder-mystery-64373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ergroundmathematics.org/thinking-about-functions/piece-it-together" TargetMode="External"/><Relationship Id="rId34" Type="http://schemas.openxmlformats.org/officeDocument/2006/relationships/hyperlink" Target="https://www.khanacademy.org/math/algebra2/manipulating-functions" TargetMode="External"/><Relationship Id="rId42" Type="http://schemas.openxmlformats.org/officeDocument/2006/relationships/hyperlink" Target="https://undergroundmathematics.org/combining-functions/r6735" TargetMode="External"/><Relationship Id="rId47" Type="http://schemas.openxmlformats.org/officeDocument/2006/relationships/hyperlink" Target="http://www.analyzemath.com/CompositionFunction/applications_composition.html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urplemath.com/modules/fcncomp5.htm" TargetMode="External"/><Relationship Id="rId17" Type="http://schemas.openxmlformats.org/officeDocument/2006/relationships/hyperlink" Target="https://undergroundmathematics.org/thinking-about-functions/function-squares/main-problem" TargetMode="External"/><Relationship Id="rId25" Type="http://schemas.openxmlformats.org/officeDocument/2006/relationships/hyperlink" Target="https://undergroundmathematics.org/thinking-about-functions/r9130" TargetMode="External"/><Relationship Id="rId33" Type="http://schemas.openxmlformats.org/officeDocument/2006/relationships/hyperlink" Target="https://undergroundmathematics.org/combining-functions/composing-gets-me-nowhere" TargetMode="External"/><Relationship Id="rId38" Type="http://schemas.openxmlformats.org/officeDocument/2006/relationships/hyperlink" Target="https://www.khanacademy.org/math/algebra2/manipulating-functions" TargetMode="External"/><Relationship Id="rId46" Type="http://schemas.openxmlformats.org/officeDocument/2006/relationships/hyperlink" Target="http://www.purplemath.com/modules/fcncomp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ergroundmathematics.org/combining-functions/r5595/solution" TargetMode="External"/><Relationship Id="rId20" Type="http://schemas.openxmlformats.org/officeDocument/2006/relationships/hyperlink" Target="https://www.tes.com/teaching-resource/c3-composite-functions-introductory-activity-11112493" TargetMode="External"/><Relationship Id="rId29" Type="http://schemas.openxmlformats.org/officeDocument/2006/relationships/hyperlink" Target="https://www.khanacademy.org/math/algebra2/manipulating-functions" TargetMode="External"/><Relationship Id="rId41" Type="http://schemas.openxmlformats.org/officeDocument/2006/relationships/hyperlink" Target="https://undergroundmathematics.org/combining-functions/r98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bschoolshs.sharpschool.net/UserFiles/Servers/Server_5219792/File/Boulton/Classwork%20Inverses.pdf" TargetMode="External"/><Relationship Id="rId24" Type="http://schemas.openxmlformats.org/officeDocument/2006/relationships/hyperlink" Target="https://www.khanacademy.org/math/algebra/absolute-value-equations-functions" TargetMode="External"/><Relationship Id="rId32" Type="http://schemas.openxmlformats.org/officeDocument/2006/relationships/hyperlink" Target="https://undergroundmathematics.org/combining-functions/r5595/solution" TargetMode="External"/><Relationship Id="rId37" Type="http://schemas.openxmlformats.org/officeDocument/2006/relationships/hyperlink" Target="https://www.tes.com/teaching-resource/core-3-inverses-dominoes-game-6033007" TargetMode="External"/><Relationship Id="rId40" Type="http://schemas.openxmlformats.org/officeDocument/2006/relationships/hyperlink" Target="http://cbschoolshs.sharpschool.net/UserFiles/Servers/Server_5219792/File/Boulton/Classwork%20Inverses.pdf" TargetMode="External"/><Relationship Id="rId45" Type="http://schemas.openxmlformats.org/officeDocument/2006/relationships/hyperlink" Target="https://www.khanacademy.org/math/algebra2/manipulating-func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ndergroundmathematics.org/thinking-about-functions/piece-it-together" TargetMode="External"/><Relationship Id="rId23" Type="http://schemas.openxmlformats.org/officeDocument/2006/relationships/hyperlink" Target="http://mei.org.uk/casio-networks" TargetMode="External"/><Relationship Id="rId28" Type="http://schemas.openxmlformats.org/officeDocument/2006/relationships/hyperlink" Target="https://undergroundmathematics.org/combining-functions/domain-and-range-dominoes" TargetMode="External"/><Relationship Id="rId36" Type="http://schemas.openxmlformats.org/officeDocument/2006/relationships/hyperlink" Target="https://www.khanacademy.org/math/algebra2/manipulating-functions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ww.tes.com/teaching-resource/core-3-inverses-dominoes-game-6033007" TargetMode="External"/><Relationship Id="rId31" Type="http://schemas.openxmlformats.org/officeDocument/2006/relationships/hyperlink" Target="https://www.tes.com/teaching-resource/c3-composite-functions-introductory-activity-11112493" TargetMode="External"/><Relationship Id="rId44" Type="http://schemas.openxmlformats.org/officeDocument/2006/relationships/hyperlink" Target="https://www.khanacademy.org/math/algebra2/manipulating-function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ndergroundmathematics.org/combining-functions/compose" TargetMode="External"/><Relationship Id="rId22" Type="http://schemas.openxmlformats.org/officeDocument/2006/relationships/hyperlink" Target="https://undergroundmathematics.org/thinking-about-functions/absolutely" TargetMode="External"/><Relationship Id="rId27" Type="http://schemas.openxmlformats.org/officeDocument/2006/relationships/hyperlink" Target="https://undergroundmathematics.org/thinking-about-functions/r8079" TargetMode="External"/><Relationship Id="rId30" Type="http://schemas.openxmlformats.org/officeDocument/2006/relationships/hyperlink" Target="https://undergroundmathematics.org/combining-functions/compose" TargetMode="External"/><Relationship Id="rId35" Type="http://schemas.openxmlformats.org/officeDocument/2006/relationships/hyperlink" Target="https://undergroundmathematics.org/thinking-about-functions/function-squares/main-problem" TargetMode="External"/><Relationship Id="rId43" Type="http://schemas.openxmlformats.org/officeDocument/2006/relationships/hyperlink" Target="http://mei.org.uk/casio-networks" TargetMode="External"/><Relationship Id="rId48" Type="http://schemas.openxmlformats.org/officeDocument/2006/relationships/hyperlink" Target="https://www.khanacademy.org/math/algebra2/manipulating-functions" TargetMode="Externa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7EB9-C3AB-41BB-A7CC-08FCBB92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6</cp:revision>
  <cp:lastPrinted>2017-05-02T11:04:00Z</cp:lastPrinted>
  <dcterms:created xsi:type="dcterms:W3CDTF">2017-09-08T12:26:00Z</dcterms:created>
  <dcterms:modified xsi:type="dcterms:W3CDTF">2018-08-10T09:58:00Z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