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F" w:rsidRPr="006B4FC2" w:rsidRDefault="00C66EAF" w:rsidP="00D61130">
      <w:pPr>
        <w:rPr>
          <w:b/>
          <w:sz w:val="24"/>
          <w:szCs w:val="24"/>
        </w:rPr>
      </w:pPr>
      <w:r w:rsidRPr="006B4FC2">
        <w:rPr>
          <w:b/>
          <w:sz w:val="24"/>
          <w:szCs w:val="24"/>
        </w:rPr>
        <w:t xml:space="preserve">Y12 AS </w:t>
      </w:r>
      <w:r w:rsidR="00611452">
        <w:rPr>
          <w:b/>
          <w:sz w:val="24"/>
          <w:szCs w:val="24"/>
        </w:rPr>
        <w:t>Mathematics</w:t>
      </w:r>
    </w:p>
    <w:p w:rsidR="00C66EAF" w:rsidRPr="006B4FC2" w:rsidRDefault="00715F78" w:rsidP="00D6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8 Graphs and Transformations</w:t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611452">
        <w:rPr>
          <w:b/>
          <w:sz w:val="28"/>
          <w:szCs w:val="28"/>
        </w:rPr>
        <w:t>1 week + 4 stand-alone lessons</w:t>
      </w:r>
      <w:bookmarkStart w:id="0" w:name="_GoBack"/>
      <w:bookmarkEnd w:id="0"/>
    </w:p>
    <w:p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C66EAF" w:rsidRPr="005C6B0F" w:rsidRDefault="00C66EAF" w:rsidP="00C502A3">
      <w:pPr>
        <w:rPr>
          <w:bCs/>
        </w:rPr>
      </w:pPr>
      <w:proofErr w:type="spellStart"/>
      <w:proofErr w:type="gramStart"/>
      <w:r w:rsidRPr="000721D0">
        <w:lastRenderedPageBreak/>
        <w:t>a</w:t>
      </w:r>
      <w:proofErr w:type="spellEnd"/>
      <w:proofErr w:type="gramEnd"/>
      <w:r w:rsidRPr="006B4FC2">
        <w:rPr>
          <w:b/>
        </w:rPr>
        <w:tab/>
      </w:r>
      <w:r w:rsidR="00C502A3" w:rsidRPr="005C6B0F">
        <w:t>To review graph work from Unit 4 Equations and inequalities</w:t>
      </w:r>
    </w:p>
    <w:p w:rsidR="00356F3F" w:rsidRPr="000721D0" w:rsidRDefault="00C502A3" w:rsidP="00356F3F">
      <w:pPr>
        <w:ind w:left="720" w:hanging="720"/>
        <w:rPr>
          <w:bCs/>
        </w:rPr>
      </w:pPr>
      <w:proofErr w:type="gramStart"/>
      <w:r>
        <w:rPr>
          <w:bCs/>
        </w:rPr>
        <w:t>b</w:t>
      </w:r>
      <w:proofErr w:type="gramEnd"/>
      <w:r w:rsidR="00715F78" w:rsidRPr="000721D0">
        <w:rPr>
          <w:bCs/>
        </w:rPr>
        <w:tab/>
      </w:r>
      <w:r w:rsidR="0024019D" w:rsidRPr="000721D0">
        <w:rPr>
          <w:bCs/>
        </w:rPr>
        <w:t>To u</w:t>
      </w:r>
      <w:r w:rsidR="003209B8" w:rsidRPr="000721D0">
        <w:rPr>
          <w:bCs/>
        </w:rPr>
        <w:t>nderstand and use proportional relationships and their graphs</w:t>
      </w:r>
    </w:p>
    <w:p w:rsidR="00356F3F" w:rsidRPr="000721D0" w:rsidRDefault="00C502A3" w:rsidP="00356F3F">
      <w:pPr>
        <w:ind w:left="720" w:hanging="720"/>
        <w:rPr>
          <w:bCs/>
        </w:rPr>
      </w:pPr>
      <w:proofErr w:type="gramStart"/>
      <w:r>
        <w:rPr>
          <w:bCs/>
        </w:rPr>
        <w:t>c</w:t>
      </w:r>
      <w:proofErr w:type="gramEnd"/>
      <w:r w:rsidR="00356F3F" w:rsidRPr="000721D0">
        <w:rPr>
          <w:bCs/>
        </w:rPr>
        <w:tab/>
      </w:r>
      <w:r w:rsidR="0024019D" w:rsidRPr="000721D0">
        <w:rPr>
          <w:bCs/>
        </w:rPr>
        <w:t xml:space="preserve">To understand the effect of simple transformations on the graph of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24019D" w:rsidRPr="000721D0">
        <w:rPr>
          <w:rFonts w:eastAsiaTheme="minorEastAsia"/>
          <w:bCs/>
        </w:rPr>
        <w:t xml:space="preserve"> including sketching associated graphs: </w:t>
      </w:r>
      <m:oMath>
        <m:r>
          <w:rPr>
            <w:rFonts w:ascii="Cambria Math" w:eastAsiaTheme="minorEastAsia" w:hAnsi="Cambria Math"/>
          </w:rPr>
          <m:t>y=af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,  y=f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+a,  y=f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x+a</m:t>
            </m:r>
          </m:e>
        </m:d>
        <m:r>
          <w:rPr>
            <w:rFonts w:ascii="Cambria Math" w:eastAsiaTheme="minorEastAsia" w:hAnsi="Cambria Math"/>
          </w:rPr>
          <m:t>,  y=f(ax)</m:t>
        </m:r>
      </m:oMath>
    </w:p>
    <w:p w:rsidR="00897D57" w:rsidRPr="000721D0" w:rsidRDefault="00C502A3" w:rsidP="00897D57">
      <w:pPr>
        <w:ind w:left="720" w:hanging="720"/>
        <w:rPr>
          <w:bCs/>
        </w:rPr>
      </w:pPr>
      <w:proofErr w:type="gramStart"/>
      <w:r>
        <w:rPr>
          <w:bCs/>
        </w:rPr>
        <w:lastRenderedPageBreak/>
        <w:t>d</w:t>
      </w:r>
      <w:proofErr w:type="gramEnd"/>
      <w:r w:rsidR="00897D57" w:rsidRPr="000721D0">
        <w:rPr>
          <w:bCs/>
        </w:rPr>
        <w:tab/>
      </w:r>
      <w:r w:rsidR="0024019D" w:rsidRPr="000721D0">
        <w:rPr>
          <w:rFonts w:eastAsiaTheme="minorEastAsia"/>
          <w:bCs/>
        </w:rPr>
        <w:t>To know and use graphs of exponential and logarithmic functions</w:t>
      </w:r>
    </w:p>
    <w:p w:rsidR="00897D57" w:rsidRPr="000721D0" w:rsidRDefault="00C502A3" w:rsidP="00897D57">
      <w:pPr>
        <w:ind w:left="720" w:hanging="720"/>
        <w:rPr>
          <w:bCs/>
        </w:rPr>
      </w:pPr>
      <w:proofErr w:type="gramStart"/>
      <w:r>
        <w:rPr>
          <w:bCs/>
        </w:rPr>
        <w:t>e</w:t>
      </w:r>
      <w:proofErr w:type="gramEnd"/>
      <w:r w:rsidR="00897D57" w:rsidRPr="000721D0">
        <w:rPr>
          <w:bCs/>
        </w:rPr>
        <w:tab/>
      </w:r>
      <w:r w:rsidR="000721D0">
        <w:rPr>
          <w:bCs/>
        </w:rPr>
        <w:t>To understand transformations of trig graphs</w:t>
      </w:r>
    </w:p>
    <w:p w:rsidR="00AC6F3A" w:rsidRPr="000721D0" w:rsidRDefault="00AC6F3A" w:rsidP="00897D57">
      <w:pPr>
        <w:ind w:left="720" w:hanging="720"/>
        <w:rPr>
          <w:bCs/>
          <w:sz w:val="28"/>
        </w:rPr>
        <w:sectPr w:rsidR="00AC6F3A" w:rsidRPr="000721D0" w:rsidSect="000721D0">
          <w:type w:val="continuous"/>
          <w:pgSz w:w="16838" w:h="11906" w:orient="landscape" w:code="9"/>
          <w:pgMar w:top="851" w:right="818" w:bottom="851" w:left="851" w:header="709" w:footer="397" w:gutter="0"/>
          <w:cols w:num="2" w:space="141"/>
          <w:docGrid w:linePitch="360"/>
        </w:sectPr>
      </w:pPr>
      <w:r w:rsidRPr="000721D0">
        <w:rPr>
          <w:bCs/>
        </w:rPr>
        <w:tab/>
      </w:r>
    </w:p>
    <w:p w:rsidR="0024019D" w:rsidRDefault="0024019D" w:rsidP="00C66EAF">
      <w:pPr>
        <w:pStyle w:val="Header"/>
        <w:rPr>
          <w:b/>
          <w:bCs/>
        </w:rPr>
      </w:pPr>
    </w:p>
    <w:p w:rsidR="00631313" w:rsidRPr="00631313" w:rsidRDefault="00631313" w:rsidP="007308AC">
      <w:pPr>
        <w:pStyle w:val="Header"/>
        <w:spacing w:line="276" w:lineRule="auto"/>
        <w:rPr>
          <w:b/>
          <w:bCs/>
        </w:rPr>
      </w:pPr>
      <w:r w:rsidRPr="00631313">
        <w:rPr>
          <w:b/>
          <w:bCs/>
        </w:rPr>
        <w:t>Resources for advance preparation:</w:t>
      </w:r>
    </w:p>
    <w:p w:rsidR="00631313" w:rsidRDefault="00631313" w:rsidP="007308AC">
      <w:pPr>
        <w:pStyle w:val="Header"/>
        <w:spacing w:line="276" w:lineRule="auto"/>
        <w:rPr>
          <w:b/>
          <w:bCs/>
          <w:color w:val="0070C0"/>
        </w:rPr>
        <w:sectPr w:rsidR="00631313" w:rsidSect="00943748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396326" w:rsidRPr="007308AC" w:rsidRDefault="00943748" w:rsidP="007308AC">
      <w:pPr>
        <w:pStyle w:val="Header"/>
        <w:spacing w:line="276" w:lineRule="auto"/>
      </w:pPr>
      <w:r w:rsidRPr="007308AC">
        <w:lastRenderedPageBreak/>
        <w:t xml:space="preserve">For </w:t>
      </w:r>
      <w:r w:rsidR="00D71F2A" w:rsidRPr="007308AC">
        <w:t>many of the</w:t>
      </w:r>
      <w:r w:rsidRPr="007308AC">
        <w:t xml:space="preserve"> activities</w:t>
      </w:r>
      <w:r w:rsidR="00D71F2A" w:rsidRPr="007308AC">
        <w:t xml:space="preserve"> (particularly UM and Don Steward)</w:t>
      </w:r>
      <w:r w:rsidRPr="007308AC">
        <w:t xml:space="preserve"> it may help to screen clip the questions onto a power point to improve visibility when projected.</w:t>
      </w:r>
    </w:p>
    <w:p w:rsidR="00497F27" w:rsidRPr="007308AC" w:rsidRDefault="00B02F8A" w:rsidP="007308AC">
      <w:pPr>
        <w:spacing w:line="276" w:lineRule="auto"/>
        <w:rPr>
          <w:rStyle w:val="Hyperlink"/>
          <w:b/>
          <w:color w:val="00B050"/>
        </w:rPr>
      </w:pPr>
      <w:hyperlink r:id="rId11" w:history="1">
        <w:r w:rsidR="00497F27" w:rsidRPr="007308AC">
          <w:rPr>
            <w:rStyle w:val="Hyperlink"/>
            <w:b/>
            <w:color w:val="00B050"/>
          </w:rPr>
          <w:t>UM: Picture the process I</w:t>
        </w:r>
      </w:hyperlink>
      <w:r w:rsidR="00497F27" w:rsidRPr="007308AC">
        <w:rPr>
          <w:rStyle w:val="Hyperlink"/>
          <w:b/>
          <w:color w:val="00B050"/>
        </w:rPr>
        <w:t xml:space="preserve"> </w:t>
      </w:r>
    </w:p>
    <w:p w:rsidR="00943748" w:rsidRPr="007308AC" w:rsidRDefault="00497F27" w:rsidP="007308AC">
      <w:pPr>
        <w:pStyle w:val="Header"/>
        <w:spacing w:line="276" w:lineRule="auto"/>
      </w:pPr>
      <w:r w:rsidRPr="007308AC">
        <w:t xml:space="preserve"> </w:t>
      </w:r>
      <w:r w:rsidR="008C6EC6" w:rsidRPr="007308AC">
        <w:t>“Process, graph and equation cards to cut out” need to be printed and cut out. (Or just print and label but don’t cut out.)</w:t>
      </w:r>
    </w:p>
    <w:p w:rsidR="00D71F2A" w:rsidRPr="007308AC" w:rsidRDefault="00B02F8A" w:rsidP="007308AC">
      <w:pPr>
        <w:pStyle w:val="textbox"/>
        <w:shd w:val="clear" w:color="auto" w:fill="FFFFFF"/>
        <w:spacing w:after="0" w:line="276" w:lineRule="auto"/>
        <w:rPr>
          <w:rStyle w:val="Hyperlink"/>
          <w:rFonts w:ascii="Arial" w:eastAsiaTheme="minorHAnsi" w:hAnsi="Arial" w:cs="Arial"/>
          <w:b/>
          <w:color w:val="auto"/>
          <w:sz w:val="22"/>
          <w:szCs w:val="22"/>
          <w:u w:val="none"/>
          <w:lang w:eastAsia="en-US"/>
        </w:rPr>
      </w:pPr>
      <w:hyperlink r:id="rId12" w:history="1">
        <w:r w:rsidR="00497F27" w:rsidRPr="007308AC">
          <w:rPr>
            <w:rStyle w:val="Hyperlink"/>
            <w:rFonts w:ascii="Arial" w:hAnsi="Arial" w:cs="Arial"/>
            <w:b/>
            <w:color w:val="00B050"/>
          </w:rPr>
          <w:t>UM: Curve match</w:t>
        </w:r>
      </w:hyperlink>
      <w:r w:rsidR="00D71F2A" w:rsidRPr="007308AC">
        <w:rPr>
          <w:rFonts w:ascii="Arial" w:hAnsi="Arial" w:cs="Arial"/>
          <w:b/>
          <w:color w:val="00B050"/>
        </w:rPr>
        <w:t xml:space="preserve">; </w:t>
      </w:r>
      <w:hyperlink r:id="rId13" w:history="1">
        <w:r w:rsidR="00497F27" w:rsidRPr="007308AC">
          <w:rPr>
            <w:rStyle w:val="Hyperlink"/>
            <w:rFonts w:ascii="Arial" w:hAnsi="Arial" w:cs="Arial"/>
            <w:b/>
          </w:rPr>
          <w:t>NRICH: Parabolic patterns</w:t>
        </w:r>
      </w:hyperlink>
      <w:r w:rsidR="00497F27" w:rsidRPr="007308AC">
        <w:rPr>
          <w:rStyle w:val="Hyperlink"/>
          <w:rFonts w:ascii="Arial" w:hAnsi="Arial" w:cs="Arial"/>
          <w:b/>
          <w:color w:val="00B050"/>
        </w:rPr>
        <w:t xml:space="preserve"> </w:t>
      </w:r>
      <w:r w:rsidR="00D71F2A" w:rsidRPr="007308AC">
        <w:rPr>
          <w:rStyle w:val="Hyperlink"/>
          <w:rFonts w:ascii="Arial" w:hAnsi="Arial" w:cs="Arial"/>
          <w:b/>
          <w:u w:val="none"/>
        </w:rPr>
        <w:t xml:space="preserve">;  </w:t>
      </w:r>
      <w:hyperlink r:id="rId14" w:history="1">
        <w:r w:rsidR="00497F27" w:rsidRPr="007308AC">
          <w:rPr>
            <w:rStyle w:val="Hyperlink"/>
            <w:rFonts w:ascii="Arial" w:hAnsi="Arial" w:cs="Arial"/>
            <w:b/>
          </w:rPr>
          <w:t>NRICH: Parabolas again</w:t>
        </w:r>
      </w:hyperlink>
      <w:r w:rsidR="00D71F2A" w:rsidRPr="007308AC">
        <w:rPr>
          <w:rStyle w:val="Hyperlink"/>
          <w:rFonts w:ascii="Arial" w:hAnsi="Arial" w:cs="Arial"/>
          <w:b/>
          <w:u w:val="none"/>
        </w:rPr>
        <w:t xml:space="preserve">;  </w:t>
      </w:r>
      <w:hyperlink r:id="rId15" w:history="1">
        <w:r w:rsidR="00497F27" w:rsidRPr="007308AC">
          <w:rPr>
            <w:rStyle w:val="Hyperlink"/>
            <w:rFonts w:ascii="Arial" w:hAnsi="Arial" w:cs="Arial"/>
            <w:b/>
          </w:rPr>
          <w:t xml:space="preserve">NRICH: </w:t>
        </w:r>
        <w:proofErr w:type="spellStart"/>
        <w:r w:rsidR="00497F27" w:rsidRPr="007308AC">
          <w:rPr>
            <w:rStyle w:val="Hyperlink"/>
            <w:rFonts w:ascii="Arial" w:hAnsi="Arial" w:cs="Arial"/>
            <w:b/>
          </w:rPr>
          <w:t>Cubics</w:t>
        </w:r>
        <w:proofErr w:type="spellEnd"/>
      </w:hyperlink>
      <w:r w:rsidR="00497F27" w:rsidRPr="007308AC">
        <w:rPr>
          <w:rFonts w:ascii="Arial" w:hAnsi="Arial" w:cs="Arial"/>
          <w:b/>
        </w:rPr>
        <w:t xml:space="preserve"> ;</w:t>
      </w:r>
      <w:r w:rsidR="00497F27" w:rsidRPr="007308AC">
        <w:rPr>
          <w:rFonts w:ascii="Arial" w:hAnsi="Arial" w:cs="Arial"/>
        </w:rPr>
        <w:t xml:space="preserve"> </w:t>
      </w:r>
      <w:hyperlink r:id="rId16" w:history="1">
        <w:r w:rsidR="00497F27" w:rsidRPr="007308AC">
          <w:rPr>
            <w:rStyle w:val="Hyperlink"/>
            <w:rFonts w:ascii="Arial" w:hAnsi="Arial" w:cs="Arial"/>
            <w:b/>
            <w:color w:val="00B050"/>
          </w:rPr>
          <w:t>UM: Transformers problem</w:t>
        </w:r>
      </w:hyperlink>
      <w:r w:rsidR="00497F27" w:rsidRPr="007308AC">
        <w:rPr>
          <w:rStyle w:val="Hyperlink"/>
          <w:rFonts w:ascii="Arial" w:hAnsi="Arial" w:cs="Arial"/>
          <w:b/>
          <w:color w:val="00B050"/>
        </w:rPr>
        <w:t xml:space="preserve">; </w:t>
      </w:r>
      <w:hyperlink r:id="rId17" w:history="1">
        <w:proofErr w:type="spellStart"/>
        <w:r w:rsidR="00497F27" w:rsidRPr="007308AC">
          <w:rPr>
            <w:rStyle w:val="Hyperlink"/>
            <w:rFonts w:ascii="Arial" w:eastAsiaTheme="minorHAnsi" w:hAnsi="Arial" w:cs="Arial"/>
            <w:b/>
            <w:sz w:val="22"/>
            <w:szCs w:val="22"/>
            <w:lang w:eastAsia="en-US"/>
          </w:rPr>
          <w:t>DonSteward</w:t>
        </w:r>
        <w:proofErr w:type="spellEnd"/>
        <w:r w:rsidR="00497F27" w:rsidRPr="007308AC">
          <w:rPr>
            <w:rStyle w:val="Hyperlink"/>
            <w:rFonts w:ascii="Arial" w:eastAsiaTheme="minorHAnsi" w:hAnsi="Arial" w:cs="Arial"/>
            <w:b/>
            <w:sz w:val="22"/>
            <w:szCs w:val="22"/>
            <w:lang w:eastAsia="en-US"/>
          </w:rPr>
          <w:t>: Daylight/Weather Sines</w:t>
        </w:r>
      </w:hyperlink>
      <w:r w:rsidR="00497F27" w:rsidRPr="007308AC">
        <w:rPr>
          <w:rStyle w:val="Hyperlink"/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D71F2A" w:rsidRPr="007308AC">
        <w:rPr>
          <w:rFonts w:ascii="Arial" w:eastAsiaTheme="minorHAnsi" w:hAnsi="Arial" w:cs="Arial"/>
          <w:sz w:val="22"/>
          <w:szCs w:val="22"/>
          <w:lang w:eastAsia="en-US"/>
        </w:rPr>
        <w:t>Colour copies of the graph images need to be printed for each pair/group.</w:t>
      </w:r>
    </w:p>
    <w:p w:rsidR="00943748" w:rsidRPr="007308AC" w:rsidRDefault="00B02F8A" w:rsidP="007308AC">
      <w:pPr>
        <w:pStyle w:val="Header"/>
        <w:spacing w:line="276" w:lineRule="auto"/>
      </w:pPr>
      <w:hyperlink r:id="rId18" w:history="1">
        <w:r w:rsidR="00497F27" w:rsidRPr="007308AC">
          <w:rPr>
            <w:rStyle w:val="Hyperlink"/>
            <w:b/>
            <w:color w:val="00B050"/>
          </w:rPr>
          <w:t>UM: Name that graph again</w:t>
        </w:r>
      </w:hyperlink>
      <w:r w:rsidR="00497F27" w:rsidRPr="007308AC">
        <w:rPr>
          <w:rStyle w:val="Hyperlink"/>
          <w:b/>
          <w:color w:val="00B050"/>
        </w:rPr>
        <w:t xml:space="preserve"> </w:t>
      </w:r>
      <w:r w:rsidR="00943748" w:rsidRPr="007308AC">
        <w:t>Student starting points need to be expanded and either printed for pairs/groups or clipped and added to a power point.</w:t>
      </w:r>
    </w:p>
    <w:p w:rsidR="00D71F2A" w:rsidRPr="007308AC" w:rsidRDefault="00B02F8A" w:rsidP="007308AC">
      <w:pPr>
        <w:spacing w:line="276" w:lineRule="auto"/>
        <w:rPr>
          <w:rStyle w:val="Hyperlink"/>
          <w:color w:val="auto"/>
          <w:u w:val="none"/>
        </w:rPr>
      </w:pPr>
      <w:hyperlink r:id="rId19" w:history="1">
        <w:proofErr w:type="spellStart"/>
        <w:r w:rsidR="00497F27" w:rsidRPr="007308AC">
          <w:rPr>
            <w:rStyle w:val="Hyperlink"/>
            <w:b/>
          </w:rPr>
          <w:t>DonSteward</w:t>
        </w:r>
        <w:proofErr w:type="spellEnd"/>
        <w:r w:rsidR="00497F27" w:rsidRPr="007308AC">
          <w:rPr>
            <w:rStyle w:val="Hyperlink"/>
            <w:b/>
          </w:rPr>
          <w:t xml:space="preserve">: </w:t>
        </w:r>
        <w:proofErr w:type="spellStart"/>
        <w:r w:rsidR="00497F27" w:rsidRPr="007308AC">
          <w:rPr>
            <w:rStyle w:val="Hyperlink"/>
            <w:b/>
          </w:rPr>
          <w:t>Cubics</w:t>
        </w:r>
        <w:proofErr w:type="spellEnd"/>
      </w:hyperlink>
      <w:r w:rsidR="00497F27" w:rsidRPr="007308AC">
        <w:rPr>
          <w:rStyle w:val="Hyperlink"/>
          <w:b/>
        </w:rPr>
        <w:t xml:space="preserve"> </w:t>
      </w:r>
      <w:proofErr w:type="gramStart"/>
      <w:r w:rsidR="00D71F2A" w:rsidRPr="007308AC">
        <w:rPr>
          <w:rStyle w:val="Hyperlink"/>
          <w:color w:val="auto"/>
          <w:u w:val="none"/>
        </w:rPr>
        <w:t>Print</w:t>
      </w:r>
      <w:proofErr w:type="gramEnd"/>
      <w:r w:rsidR="00D71F2A" w:rsidRPr="007308AC">
        <w:rPr>
          <w:rStyle w:val="Hyperlink"/>
          <w:color w:val="auto"/>
          <w:u w:val="none"/>
        </w:rPr>
        <w:t xml:space="preserve"> the third slide for each pair/group</w:t>
      </w:r>
    </w:p>
    <w:p w:rsidR="00497F27" w:rsidRPr="007308AC" w:rsidRDefault="00B02F8A" w:rsidP="007308AC">
      <w:pPr>
        <w:spacing w:line="276" w:lineRule="auto"/>
        <w:rPr>
          <w:b/>
        </w:rPr>
      </w:pPr>
      <w:hyperlink r:id="rId20" w:history="1">
        <w:r w:rsidR="00497F27" w:rsidRPr="007308AC">
          <w:rPr>
            <w:rStyle w:val="Hyperlink"/>
            <w:b/>
          </w:rPr>
          <w:t>MEI-AS-</w:t>
        </w:r>
        <w:proofErr w:type="spellStart"/>
        <w:r w:rsidR="00497F27" w:rsidRPr="007308AC">
          <w:rPr>
            <w:rStyle w:val="Hyperlink"/>
            <w:b/>
          </w:rPr>
          <w:t>SoW</w:t>
        </w:r>
        <w:proofErr w:type="spellEnd"/>
        <w:r w:rsidR="00497F27" w:rsidRPr="007308AC">
          <w:rPr>
            <w:rStyle w:val="Hyperlink"/>
            <w:b/>
          </w:rPr>
          <w:t>-Understanding Transformations</w:t>
        </w:r>
      </w:hyperlink>
      <w:r w:rsidR="00497F27" w:rsidRPr="007308AC">
        <w:rPr>
          <w:b/>
        </w:rPr>
        <w:t xml:space="preserve"> </w:t>
      </w:r>
      <w:r w:rsidR="007308AC">
        <w:rPr>
          <w:b/>
        </w:rPr>
        <w:t xml:space="preserve">; </w:t>
      </w:r>
      <w:hyperlink r:id="rId21" w:history="1">
        <w:r w:rsidR="00497F27" w:rsidRPr="007308AC">
          <w:rPr>
            <w:rStyle w:val="Hyperlink"/>
            <w:b/>
            <w:color w:val="00B050"/>
          </w:rPr>
          <w:t>UM: Sketching a cubic (MAT question)</w:t>
        </w:r>
      </w:hyperlink>
      <w:proofErr w:type="gramStart"/>
      <w:r w:rsidR="007308AC">
        <w:rPr>
          <w:rStyle w:val="Hyperlink"/>
          <w:b/>
          <w:color w:val="00B050"/>
        </w:rPr>
        <w:t xml:space="preserve">; </w:t>
      </w:r>
      <w:r w:rsidR="00497F27" w:rsidRPr="007308AC">
        <w:rPr>
          <w:b/>
          <w:color w:val="00B050"/>
        </w:rPr>
        <w:t xml:space="preserve"> </w:t>
      </w:r>
      <w:proofErr w:type="gramEnd"/>
      <w:r>
        <w:fldChar w:fldCharType="begin"/>
      </w:r>
      <w:r>
        <w:instrText xml:space="preserve"> HYPERLINK "https://allaboutmaths.aqa.org.uk/1028" </w:instrText>
      </w:r>
      <w:r>
        <w:fldChar w:fldCharType="separate"/>
      </w:r>
      <w:r w:rsidR="00497F27" w:rsidRPr="007308AC">
        <w:rPr>
          <w:rStyle w:val="Hyperlink"/>
          <w:b/>
        </w:rPr>
        <w:t>AQA: Transforming functions</w:t>
      </w:r>
      <w:r>
        <w:rPr>
          <w:rStyle w:val="Hyperlink"/>
          <w:b/>
        </w:rPr>
        <w:fldChar w:fldCharType="end"/>
      </w:r>
      <w:r w:rsidR="007308AC">
        <w:rPr>
          <w:b/>
        </w:rPr>
        <w:t xml:space="preserve">; </w:t>
      </w:r>
      <w:r w:rsidR="00497F27" w:rsidRPr="007308AC">
        <w:rPr>
          <w:b/>
        </w:rPr>
        <w:t xml:space="preserve"> </w:t>
      </w:r>
      <w:hyperlink r:id="rId22" w:history="1">
        <w:r w:rsidR="00497F27" w:rsidRPr="007308AC">
          <w:rPr>
            <w:rStyle w:val="Hyperlink"/>
            <w:b/>
            <w:color w:val="00B050"/>
          </w:rPr>
          <w:t>UM: Can we identify the right sketch of a transformed function?</w:t>
        </w:r>
      </w:hyperlink>
      <w:r w:rsidR="00497F27" w:rsidRPr="007308AC">
        <w:t xml:space="preserve"> </w:t>
      </w:r>
      <w:r w:rsidR="007308AC">
        <w:t xml:space="preserve">; </w:t>
      </w:r>
      <w:hyperlink r:id="rId23" w:history="1">
        <w:r w:rsidR="00497F27" w:rsidRPr="007308AC">
          <w:rPr>
            <w:rStyle w:val="Hyperlink"/>
            <w:b/>
            <w:color w:val="00B050"/>
          </w:rPr>
          <w:t>UM: How do these transformations change the graph of f(x)?</w:t>
        </w:r>
      </w:hyperlink>
      <w:r w:rsidR="00497F27" w:rsidRPr="007308AC">
        <w:rPr>
          <w:rStyle w:val="Hyperlink"/>
          <w:b/>
          <w:color w:val="00B050"/>
        </w:rPr>
        <w:t xml:space="preserve"> </w:t>
      </w:r>
      <w:r w:rsidR="007308AC">
        <w:rPr>
          <w:rStyle w:val="Hyperlink"/>
          <w:b/>
          <w:color w:val="00B050"/>
        </w:rPr>
        <w:t xml:space="preserve">; </w:t>
      </w:r>
      <w:hyperlink r:id="rId24" w:history="1">
        <w:proofErr w:type="spellStart"/>
        <w:r w:rsidR="00497F27" w:rsidRPr="007308AC">
          <w:rPr>
            <w:rStyle w:val="Hyperlink"/>
            <w:b/>
          </w:rPr>
          <w:t>DonSteward</w:t>
        </w:r>
        <w:proofErr w:type="spellEnd"/>
        <w:r w:rsidR="00497F27" w:rsidRPr="007308AC">
          <w:rPr>
            <w:rStyle w:val="Hyperlink"/>
            <w:b/>
          </w:rPr>
          <w:t>: Graph Transforms</w:t>
        </w:r>
      </w:hyperlink>
    </w:p>
    <w:p w:rsidR="00497F27" w:rsidRPr="007308AC" w:rsidRDefault="00497F27" w:rsidP="007308AC">
      <w:pPr>
        <w:spacing w:line="276" w:lineRule="auto"/>
        <w:rPr>
          <w:b/>
        </w:rPr>
      </w:pPr>
      <w:r w:rsidRPr="007308AC">
        <w:t>Print worksheets per pair or email to students as HW</w:t>
      </w:r>
    </w:p>
    <w:p w:rsidR="00497F27" w:rsidRPr="007308AC" w:rsidRDefault="00B02F8A" w:rsidP="007308AC">
      <w:pPr>
        <w:pStyle w:val="textbox"/>
        <w:shd w:val="clear" w:color="auto" w:fill="FFFFFF"/>
        <w:spacing w:after="0" w:line="276" w:lineRule="auto"/>
        <w:rPr>
          <w:rStyle w:val="Hyperlink"/>
          <w:rFonts w:ascii="Arial" w:eastAsiaTheme="minorHAnsi" w:hAnsi="Arial" w:cs="Arial"/>
          <w:color w:val="00B050"/>
          <w:sz w:val="22"/>
          <w:szCs w:val="22"/>
          <w:lang w:eastAsia="en-US"/>
        </w:rPr>
      </w:pPr>
      <w:hyperlink r:id="rId25" w:history="1">
        <w:r w:rsidR="00497F27" w:rsidRPr="007308AC">
          <w:rPr>
            <w:rStyle w:val="Hyperlink"/>
            <w:rFonts w:ascii="Arial" w:eastAsiaTheme="minorHAnsi" w:hAnsi="Arial" w:cs="Arial"/>
            <w:b/>
            <w:color w:val="00B050"/>
            <w:sz w:val="22"/>
            <w:szCs w:val="22"/>
            <w:lang w:eastAsia="en-US"/>
          </w:rPr>
          <w:t>UM: Approaching asymptotes</w:t>
        </w:r>
      </w:hyperlink>
      <w:r w:rsidR="00497F27" w:rsidRPr="007308AC">
        <w:rPr>
          <w:rStyle w:val="Hyperlink"/>
          <w:rFonts w:ascii="Arial" w:eastAsiaTheme="minorHAnsi" w:hAnsi="Arial" w:cs="Arial"/>
          <w:b/>
          <w:color w:val="00B050"/>
          <w:sz w:val="22"/>
          <w:szCs w:val="22"/>
          <w:lang w:eastAsia="en-US"/>
        </w:rPr>
        <w:t xml:space="preserve"> </w:t>
      </w:r>
      <w:r w:rsidR="00497F27" w:rsidRPr="007308AC"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Need to print descriptions and graphs (which can be cut up as cards if you wish)</w:t>
      </w:r>
    </w:p>
    <w:p w:rsidR="00D71F2A" w:rsidRPr="007308AC" w:rsidRDefault="00B02F8A" w:rsidP="007308AC">
      <w:pPr>
        <w:spacing w:line="276" w:lineRule="auto"/>
        <w:rPr>
          <w:rStyle w:val="Hyperlink"/>
          <w:color w:val="auto"/>
          <w:u w:val="none"/>
        </w:rPr>
      </w:pPr>
      <w:hyperlink r:id="rId26" w:history="1">
        <w:r w:rsidR="00497F27" w:rsidRPr="007308AC">
          <w:rPr>
            <w:rStyle w:val="Hyperlink"/>
            <w:b/>
            <w:color w:val="00B050"/>
          </w:rPr>
          <w:t>UM: Worth 1000 words Problem</w:t>
        </w:r>
      </w:hyperlink>
      <w:r w:rsidR="00497F27" w:rsidRPr="007308AC">
        <w:rPr>
          <w:rStyle w:val="Hyperlink"/>
          <w:b/>
          <w:color w:val="00B050"/>
        </w:rPr>
        <w:t xml:space="preserve"> </w:t>
      </w:r>
      <w:r w:rsidR="00497F27" w:rsidRPr="007308AC">
        <w:rPr>
          <w:rStyle w:val="Hyperlink"/>
          <w:color w:val="auto"/>
          <w:u w:val="none"/>
        </w:rPr>
        <w:t>Need to print sketch graphs and function cards</w:t>
      </w:r>
    </w:p>
    <w:p w:rsidR="00396326" w:rsidRDefault="00B02F8A" w:rsidP="007308AC">
      <w:pPr>
        <w:pStyle w:val="Header"/>
        <w:spacing w:line="276" w:lineRule="auto"/>
      </w:pPr>
      <w:hyperlink r:id="rId27" w:history="1">
        <w:r w:rsidR="007308AC" w:rsidRPr="008C3674">
          <w:rPr>
            <w:rStyle w:val="Hyperlink"/>
            <w:b/>
          </w:rPr>
          <w:t>NRICH: Tangled Trig Graphs</w:t>
        </w:r>
      </w:hyperlink>
      <w:r w:rsidR="00943748">
        <w:t>: Colour copies of the graphs are needed per pair/group</w:t>
      </w:r>
    </w:p>
    <w:p w:rsidR="00943748" w:rsidRDefault="00943748" w:rsidP="00967A45">
      <w:pPr>
        <w:rPr>
          <w:b/>
          <w:sz w:val="28"/>
        </w:rPr>
      </w:pPr>
    </w:p>
    <w:p w:rsidR="007308AC" w:rsidRPr="007308AC" w:rsidRDefault="00B02F8A" w:rsidP="00967A45">
      <w:pPr>
        <w:rPr>
          <w:sz w:val="28"/>
        </w:rPr>
        <w:sectPr w:rsidR="007308AC" w:rsidRPr="007308AC" w:rsidSect="00943748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  <w:hyperlink r:id="rId28" w:history="1">
        <w:r w:rsidR="007308AC" w:rsidRPr="00554E74">
          <w:rPr>
            <w:rStyle w:val="Hyperlink"/>
            <w:b/>
          </w:rPr>
          <w:t>Standards Unit: Exploring trigonometrical graphs</w:t>
        </w:r>
      </w:hyperlink>
      <w:r w:rsidR="007308AC">
        <w:rPr>
          <w:b/>
        </w:rPr>
        <w:t xml:space="preserve">  </w:t>
      </w:r>
      <w:r w:rsidR="007308AC">
        <w:t xml:space="preserve"> Sheet 1 enlarged to A3 and Card set A for each group; Sheet 2 for each student or to be projected.</w:t>
      </w:r>
    </w:p>
    <w:p w:rsidR="00631313" w:rsidRDefault="00631313" w:rsidP="00967A45">
      <w:pPr>
        <w:rPr>
          <w:b/>
          <w:sz w:val="28"/>
        </w:rPr>
      </w:pPr>
    </w:p>
    <w:p w:rsidR="007308AC" w:rsidRDefault="007308AC" w:rsidP="00967A45">
      <w:pPr>
        <w:rPr>
          <w:b/>
          <w:sz w:val="28"/>
        </w:rPr>
        <w:sectPr w:rsidR="007308AC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p w:rsidR="007308AC" w:rsidRDefault="007308AC" w:rsidP="00967A45">
      <w:pPr>
        <w:rPr>
          <w:b/>
          <w:sz w:val="28"/>
        </w:rPr>
      </w:pPr>
      <w:r>
        <w:rPr>
          <w:b/>
          <w:sz w:val="28"/>
        </w:rPr>
        <w:lastRenderedPageBreak/>
        <w:t>The first four lessons of this unit are to be taught as a block. The next 4 are to be spaced at your discretion to allow for review of this topic and to emphasise the relationship to other units when they have been covered (such as exponentials).</w:t>
      </w:r>
    </w:p>
    <w:p w:rsidR="007308AC" w:rsidRDefault="007308AC" w:rsidP="00967A45">
      <w:pPr>
        <w:rPr>
          <w:b/>
          <w:sz w:val="28"/>
        </w:rPr>
      </w:pPr>
    </w:p>
    <w:p w:rsidR="007308AC" w:rsidRPr="007308AC" w:rsidRDefault="007308AC" w:rsidP="007308AC">
      <w:pPr>
        <w:pStyle w:val="textbox"/>
        <w:shd w:val="clear" w:color="auto" w:fill="FFFFFF"/>
        <w:spacing w:after="0" w:line="240" w:lineRule="auto"/>
        <w:rPr>
          <w:b/>
          <w:sz w:val="36"/>
        </w:rPr>
      </w:pPr>
      <w:proofErr w:type="spellStart"/>
      <w:r w:rsidRPr="007308AC">
        <w:rPr>
          <w:rFonts w:ascii="Arial" w:eastAsiaTheme="minorHAnsi" w:hAnsi="Arial" w:cs="Arial"/>
          <w:b/>
          <w:sz w:val="28"/>
          <w:szCs w:val="22"/>
          <w:lang w:eastAsia="en-US"/>
        </w:rPr>
        <w:t>Geogebra</w:t>
      </w:r>
      <w:proofErr w:type="spellEnd"/>
      <w:r w:rsidRPr="007308AC">
        <w:rPr>
          <w:rFonts w:ascii="Arial" w:eastAsiaTheme="minorHAnsi" w:hAnsi="Arial" w:cs="Arial"/>
          <w:b/>
          <w:sz w:val="28"/>
          <w:szCs w:val="22"/>
          <w:lang w:eastAsia="en-US"/>
        </w:rPr>
        <w:t xml:space="preserve">/ </w:t>
      </w:r>
      <w:proofErr w:type="spellStart"/>
      <w:r w:rsidRPr="007308AC">
        <w:rPr>
          <w:rFonts w:ascii="Arial" w:eastAsiaTheme="minorHAnsi" w:hAnsi="Arial" w:cs="Arial"/>
          <w:b/>
          <w:sz w:val="28"/>
          <w:szCs w:val="22"/>
          <w:lang w:eastAsia="en-US"/>
        </w:rPr>
        <w:t>Desmos</w:t>
      </w:r>
      <w:proofErr w:type="spellEnd"/>
      <w:r w:rsidRPr="007308AC">
        <w:rPr>
          <w:rFonts w:ascii="Arial" w:eastAsiaTheme="minorHAnsi" w:hAnsi="Arial" w:cs="Arial"/>
          <w:b/>
          <w:sz w:val="28"/>
          <w:szCs w:val="22"/>
          <w:lang w:eastAsia="en-US"/>
        </w:rPr>
        <w:t xml:space="preserve">/ graphical calculators should be used throughout all the activities as either a way to </w:t>
      </w:r>
      <w:proofErr w:type="gramStart"/>
      <w:r w:rsidRPr="007308AC">
        <w:rPr>
          <w:rFonts w:ascii="Arial" w:eastAsiaTheme="minorHAnsi" w:hAnsi="Arial" w:cs="Arial"/>
          <w:b/>
          <w:sz w:val="28"/>
          <w:szCs w:val="22"/>
          <w:lang w:eastAsia="en-US"/>
        </w:rPr>
        <w:t>demonstrate</w:t>
      </w:r>
      <w:proofErr w:type="gramEnd"/>
      <w:r w:rsidRPr="007308AC">
        <w:rPr>
          <w:rFonts w:ascii="Arial" w:eastAsiaTheme="minorHAnsi" w:hAnsi="Arial" w:cs="Arial"/>
          <w:b/>
          <w:sz w:val="28"/>
          <w:szCs w:val="22"/>
          <w:lang w:eastAsia="en-US"/>
        </w:rPr>
        <w:t>, or to help explore.</w:t>
      </w:r>
      <w:r>
        <w:rPr>
          <w:rFonts w:ascii="Arial" w:eastAsiaTheme="minorHAnsi" w:hAnsi="Arial" w:cs="Arial"/>
          <w:b/>
          <w:sz w:val="28"/>
          <w:szCs w:val="22"/>
          <w:lang w:eastAsia="en-US"/>
        </w:rPr>
        <w:t xml:space="preserve"> You may need to allow time to explicitly teach use of software if not yet used.</w:t>
      </w:r>
    </w:p>
    <w:p w:rsidR="007308AC" w:rsidRDefault="007308AC" w:rsidP="00967A45">
      <w:pPr>
        <w:rPr>
          <w:b/>
          <w:sz w:val="28"/>
        </w:rPr>
      </w:pPr>
    </w:p>
    <w:p w:rsidR="007308AC" w:rsidRDefault="007308AC" w:rsidP="00967A45">
      <w:pPr>
        <w:rPr>
          <w:b/>
          <w:sz w:val="28"/>
        </w:rPr>
      </w:pPr>
    </w:p>
    <w:p w:rsidR="007308AC" w:rsidRDefault="007308AC" w:rsidP="00967A45">
      <w:pPr>
        <w:rPr>
          <w:b/>
          <w:sz w:val="28"/>
        </w:rPr>
        <w:sectPr w:rsidR="007308AC" w:rsidSect="007308AC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7308AC" w:rsidRDefault="007308AC" w:rsidP="00967A45">
      <w:pPr>
        <w:rPr>
          <w:b/>
          <w:sz w:val="28"/>
        </w:rPr>
        <w:sectPr w:rsidR="007308AC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5812"/>
        <w:gridCol w:w="3227"/>
        <w:gridCol w:w="3402"/>
      </w:tblGrid>
      <w:tr w:rsidR="009537B6" w:rsidRPr="006B4FC2" w:rsidTr="004E4A04">
        <w:trPr>
          <w:trHeight w:val="525"/>
        </w:trPr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9537B6" w:rsidRPr="006B4FC2" w:rsidRDefault="009537B6" w:rsidP="00967A45">
            <w:r w:rsidRPr="004E4A04">
              <w:rPr>
                <w:sz w:val="18"/>
              </w:rPr>
              <w:t>Including key questions, key teaching points, models and resources</w:t>
            </w:r>
          </w:p>
        </w:tc>
        <w:tc>
          <w:tcPr>
            <w:tcW w:w="3227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9537B6" w:rsidRPr="006B4FC2" w:rsidRDefault="009537B6" w:rsidP="00967A45">
            <w:r w:rsidRPr="004E4A04">
              <w:rPr>
                <w:sz w:val="20"/>
              </w:rPr>
              <w:t>Including Support and Extension</w:t>
            </w:r>
          </w:p>
        </w:tc>
        <w:tc>
          <w:tcPr>
            <w:tcW w:w="340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9537B6" w:rsidRPr="006B4FC2" w:rsidRDefault="009537B6" w:rsidP="00967A45">
            <w:r w:rsidRPr="004E4A04">
              <w:rPr>
                <w:sz w:val="18"/>
              </w:rPr>
              <w:t>Including key questions and homework</w:t>
            </w:r>
          </w:p>
        </w:tc>
      </w:tr>
      <w:tr w:rsidR="009537B6" w:rsidRPr="006B4FC2" w:rsidTr="007963FE">
        <w:trPr>
          <w:trHeight w:val="2073"/>
        </w:trPr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</w:rPr>
            </w:pPr>
            <w:r w:rsidRPr="009537B6">
              <w:rPr>
                <w:b/>
              </w:rPr>
              <w:t>1</w:t>
            </w:r>
          </w:p>
        </w:tc>
        <w:tc>
          <w:tcPr>
            <w:tcW w:w="2268" w:type="dxa"/>
          </w:tcPr>
          <w:p w:rsidR="00396326" w:rsidRPr="008C6EC6" w:rsidRDefault="00B02F8A" w:rsidP="00967A45">
            <w:pPr>
              <w:rPr>
                <w:rStyle w:val="Hyperlink"/>
                <w:b/>
                <w:color w:val="00B050"/>
              </w:rPr>
            </w:pPr>
            <w:hyperlink r:id="rId29" w:history="1">
              <w:r w:rsidR="00EE580F" w:rsidRPr="008C6EC6">
                <w:rPr>
                  <w:rStyle w:val="Hyperlink"/>
                  <w:b/>
                  <w:color w:val="00B050"/>
                </w:rPr>
                <w:t>UM: Picture the process I</w:t>
              </w:r>
            </w:hyperlink>
            <w:r w:rsidR="00EE580F" w:rsidRPr="008C6EC6">
              <w:rPr>
                <w:rStyle w:val="Hyperlink"/>
                <w:b/>
                <w:color w:val="00B050"/>
              </w:rPr>
              <w:t xml:space="preserve"> </w:t>
            </w:r>
          </w:p>
          <w:p w:rsidR="00396326" w:rsidRDefault="00EE580F" w:rsidP="00285CE8">
            <w:r>
              <w:t>Sketch graphs to represent real processes</w:t>
            </w:r>
          </w:p>
          <w:p w:rsidR="0037678E" w:rsidRDefault="0037678E" w:rsidP="00285CE8"/>
          <w:p w:rsidR="008C3674" w:rsidRDefault="008C3674" w:rsidP="00285CE8">
            <w:r>
              <w:t xml:space="preserve">OR </w:t>
            </w:r>
          </w:p>
          <w:p w:rsidR="008C3674" w:rsidRDefault="008C3674" w:rsidP="00285CE8"/>
          <w:p w:rsidR="0037678E" w:rsidRDefault="00B02F8A" w:rsidP="00285CE8">
            <w:pPr>
              <w:rPr>
                <w:rStyle w:val="Hyperlink"/>
                <w:b/>
                <w:color w:val="00B050"/>
              </w:rPr>
            </w:pPr>
            <w:hyperlink r:id="rId30" w:history="1">
              <w:r w:rsidR="008C3674" w:rsidRPr="008C3674">
                <w:rPr>
                  <w:rStyle w:val="Hyperlink"/>
                  <w:b/>
                </w:rPr>
                <w:t>NRICH: Parabolic patterns</w:t>
              </w:r>
            </w:hyperlink>
            <w:r w:rsidR="008C3674" w:rsidRPr="008C3674">
              <w:rPr>
                <w:rStyle w:val="Hyperlink"/>
                <w:b/>
                <w:color w:val="00B050"/>
              </w:rPr>
              <w:t xml:space="preserve"> </w:t>
            </w:r>
          </w:p>
          <w:p w:rsidR="008C3674" w:rsidRDefault="008C3674" w:rsidP="00285CE8">
            <w:pPr>
              <w:rPr>
                <w:rStyle w:val="Hyperlink"/>
                <w:b/>
                <w:color w:val="00B050"/>
              </w:rPr>
            </w:pPr>
          </w:p>
          <w:p w:rsidR="008C3674" w:rsidRDefault="00B02F8A" w:rsidP="00285CE8">
            <w:pPr>
              <w:rPr>
                <w:rStyle w:val="Hyperlink"/>
                <w:b/>
                <w:color w:val="00B050"/>
              </w:rPr>
            </w:pPr>
            <w:hyperlink r:id="rId31" w:history="1">
              <w:r w:rsidR="008C3674" w:rsidRPr="008C3674">
                <w:rPr>
                  <w:rStyle w:val="Hyperlink"/>
                  <w:b/>
                </w:rPr>
                <w:t>NRICH: Parabolas again</w:t>
              </w:r>
            </w:hyperlink>
            <w:r w:rsidR="008C3674" w:rsidRPr="008C3674">
              <w:rPr>
                <w:rStyle w:val="Hyperlink"/>
                <w:b/>
                <w:color w:val="00B050"/>
              </w:rPr>
              <w:t xml:space="preserve"> </w:t>
            </w:r>
          </w:p>
          <w:p w:rsidR="00DC13AD" w:rsidRPr="008C3674" w:rsidRDefault="00DC13AD" w:rsidP="00285CE8">
            <w:pPr>
              <w:rPr>
                <w:rStyle w:val="Hyperlink"/>
                <w:b/>
                <w:color w:val="00B050"/>
              </w:rPr>
            </w:pPr>
          </w:p>
        </w:tc>
        <w:tc>
          <w:tcPr>
            <w:tcW w:w="5812" w:type="dxa"/>
          </w:tcPr>
          <w:p w:rsidR="009537B6" w:rsidRDefault="00B02F8A" w:rsidP="00967A45">
            <w:hyperlink r:id="rId32" w:history="1">
              <w:r w:rsidR="00747148" w:rsidRPr="00747148">
                <w:rPr>
                  <w:rStyle w:val="Hyperlink"/>
                  <w:b/>
                  <w:color w:val="00B050"/>
                </w:rPr>
                <w:t>UM: Curve match</w:t>
              </w:r>
            </w:hyperlink>
            <w:r w:rsidR="00747148">
              <w:t xml:space="preserve"> Consider graphs of five functions and their behaviour for 0&lt;x&lt;1</w:t>
            </w:r>
          </w:p>
          <w:p w:rsidR="00747148" w:rsidRDefault="00747148" w:rsidP="00967A45">
            <w:r>
              <w:t xml:space="preserve">You </w:t>
            </w:r>
            <w:proofErr w:type="gramStart"/>
            <w:r>
              <w:t>will need</w:t>
            </w:r>
            <w:proofErr w:type="gramEnd"/>
            <w:r>
              <w:t xml:space="preserve"> colour copies of the graphs image.</w:t>
            </w:r>
          </w:p>
          <w:p w:rsidR="00005316" w:rsidRDefault="00005316" w:rsidP="00967A45"/>
          <w:p w:rsidR="00005316" w:rsidRDefault="00005316" w:rsidP="00005316">
            <w:r>
              <w:t xml:space="preserve">Students will be familiar with </w:t>
            </w:r>
            <w:r w:rsidR="0037678E">
              <w:t>function</w:t>
            </w:r>
            <w:r>
              <w:t xml:space="preserve"> notation, reciprocal graphs and proportion from Higher GCSE though they will require further experiences of these topics and a more rigorous treatment.</w:t>
            </w:r>
          </w:p>
          <w:p w:rsidR="00005316" w:rsidRPr="006B4FC2" w:rsidRDefault="00005316" w:rsidP="00005316">
            <w:r>
              <w:t>Asymptotes can be explored numerically alongside the graph - the idea of approaching a limiting value is met in many topics later in the course.</w:t>
            </w:r>
          </w:p>
        </w:tc>
        <w:tc>
          <w:tcPr>
            <w:tcW w:w="3227" w:type="dxa"/>
          </w:tcPr>
          <w:p w:rsidR="009537B6" w:rsidRPr="006B4FC2" w:rsidRDefault="009537B6" w:rsidP="004E4A04">
            <w:pPr>
              <w:pStyle w:val="textbox"/>
              <w:shd w:val="clear" w:color="auto" w:fill="FFFFFF"/>
              <w:spacing w:after="0" w:line="240" w:lineRule="auto"/>
            </w:pPr>
          </w:p>
        </w:tc>
        <w:tc>
          <w:tcPr>
            <w:tcW w:w="3402" w:type="dxa"/>
          </w:tcPr>
          <w:p w:rsidR="00285CE8" w:rsidRPr="007963FE" w:rsidRDefault="00B02F8A" w:rsidP="00967A45">
            <w:pPr>
              <w:rPr>
                <w:b/>
              </w:rPr>
            </w:pPr>
            <w:hyperlink r:id="rId33" w:history="1">
              <w:proofErr w:type="spellStart"/>
              <w:r w:rsidR="00285CE8" w:rsidRPr="007963FE">
                <w:rPr>
                  <w:rStyle w:val="Hyperlink"/>
                  <w:b/>
                </w:rPr>
                <w:t>DrFrostMaths</w:t>
              </w:r>
              <w:proofErr w:type="spellEnd"/>
              <w:r w:rsidR="00285CE8" w:rsidRPr="007963FE">
                <w:rPr>
                  <w:rStyle w:val="Hyperlink"/>
                  <w:b/>
                </w:rPr>
                <w:t>: Ch4(Slides 3-25)</w:t>
              </w:r>
            </w:hyperlink>
          </w:p>
          <w:p w:rsidR="00285CE8" w:rsidRDefault="00285CE8" w:rsidP="00967A45">
            <w:r>
              <w:t xml:space="preserve">Free </w:t>
            </w:r>
            <w:proofErr w:type="spellStart"/>
            <w:r>
              <w:t>powerpoints</w:t>
            </w:r>
            <w:proofErr w:type="spellEnd"/>
            <w:r>
              <w:t xml:space="preserve"> with examples and modelling. References Edexcel textbook. </w:t>
            </w:r>
          </w:p>
          <w:p w:rsidR="009537B6" w:rsidRPr="00080939" w:rsidRDefault="00285CE8" w:rsidP="00967A45">
            <w:r>
              <w:t>Students can be registered free to practise Edexcel past paper questions or relevant MAT questions.</w:t>
            </w:r>
          </w:p>
        </w:tc>
      </w:tr>
      <w:tr w:rsidR="009537B6" w:rsidRPr="006B4FC2" w:rsidTr="009537B6">
        <w:tc>
          <w:tcPr>
            <w:tcW w:w="392" w:type="dxa"/>
          </w:tcPr>
          <w:p w:rsidR="009537B6" w:rsidRPr="009537B6" w:rsidRDefault="009537B6" w:rsidP="000809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9537B6" w:rsidRPr="00C502A3" w:rsidRDefault="00B02F8A" w:rsidP="00967A45">
            <w:pPr>
              <w:rPr>
                <w:b/>
                <w:color w:val="00B050"/>
              </w:rPr>
            </w:pPr>
            <w:hyperlink r:id="rId34" w:history="1">
              <w:r w:rsidR="00C502A3" w:rsidRPr="00C502A3">
                <w:rPr>
                  <w:rStyle w:val="Hyperlink"/>
                  <w:b/>
                  <w:color w:val="00B050"/>
                </w:rPr>
                <w:t>UM: Sketching a cubic (MAT question)</w:t>
              </w:r>
            </w:hyperlink>
            <w:r w:rsidR="000721D0" w:rsidRPr="00C502A3">
              <w:rPr>
                <w:b/>
                <w:color w:val="00B050"/>
              </w:rPr>
              <w:t xml:space="preserve"> </w:t>
            </w:r>
          </w:p>
          <w:p w:rsidR="00396326" w:rsidRDefault="00B12F95" w:rsidP="00967A45">
            <w:r>
              <w:t>Exploring features of cubic graphs and relating to factor theorem</w:t>
            </w:r>
          </w:p>
          <w:p w:rsidR="008C3674" w:rsidRDefault="008C3674" w:rsidP="004E4A04">
            <w:pPr>
              <w:rPr>
                <w:b/>
              </w:rPr>
            </w:pPr>
            <w:r>
              <w:t xml:space="preserve">OR </w:t>
            </w:r>
            <w:hyperlink r:id="rId35" w:history="1">
              <w:r w:rsidRPr="008C3674">
                <w:rPr>
                  <w:rStyle w:val="Hyperlink"/>
                  <w:b/>
                </w:rPr>
                <w:t xml:space="preserve">NRICH: </w:t>
              </w:r>
              <w:proofErr w:type="spellStart"/>
              <w:r w:rsidRPr="008C3674">
                <w:rPr>
                  <w:rStyle w:val="Hyperlink"/>
                  <w:b/>
                </w:rPr>
                <w:t>Cubics</w:t>
              </w:r>
              <w:proofErr w:type="spellEnd"/>
            </w:hyperlink>
            <w:r w:rsidRPr="008C3674">
              <w:rPr>
                <w:b/>
              </w:rPr>
              <w:t xml:space="preserve"> </w:t>
            </w:r>
          </w:p>
          <w:p w:rsidR="00DC13AD" w:rsidRPr="008C3674" w:rsidRDefault="00DC13AD" w:rsidP="004E4A04">
            <w:pPr>
              <w:rPr>
                <w:b/>
              </w:rPr>
            </w:pPr>
          </w:p>
        </w:tc>
        <w:tc>
          <w:tcPr>
            <w:tcW w:w="5812" w:type="dxa"/>
          </w:tcPr>
          <w:p w:rsidR="009537B6" w:rsidRDefault="00B02F8A" w:rsidP="009427DD">
            <w:pPr>
              <w:rPr>
                <w:rStyle w:val="Hyperlink"/>
                <w:b/>
                <w:color w:val="00B050"/>
              </w:rPr>
            </w:pPr>
            <w:hyperlink r:id="rId36" w:history="1">
              <w:r w:rsidR="00BD2590" w:rsidRPr="00BD2590">
                <w:rPr>
                  <w:rStyle w:val="Hyperlink"/>
                  <w:b/>
                  <w:color w:val="00B050"/>
                </w:rPr>
                <w:t>UM: Can you find... cubic edition</w:t>
              </w:r>
            </w:hyperlink>
          </w:p>
          <w:p w:rsidR="005874BD" w:rsidRDefault="005874BD" w:rsidP="009427DD">
            <w:r>
              <w:t>Find cubic curves that meet given graphical criteria. Reviews factor theorem and emphasises key features of polynomials and how they relate to graphical features.</w:t>
            </w:r>
          </w:p>
          <w:p w:rsidR="005874BD" w:rsidRPr="005874BD" w:rsidRDefault="005874BD" w:rsidP="009427DD">
            <w:pPr>
              <w:rPr>
                <w:b/>
              </w:rPr>
            </w:pPr>
            <w:r w:rsidRPr="005874BD">
              <w:rPr>
                <w:b/>
              </w:rPr>
              <w:t xml:space="preserve">Encourage students to consider the shape and features of the graphs and try to distance them from the need to plot. </w:t>
            </w:r>
          </w:p>
        </w:tc>
        <w:tc>
          <w:tcPr>
            <w:tcW w:w="3227" w:type="dxa"/>
          </w:tcPr>
          <w:p w:rsidR="009537B6" w:rsidRPr="00D06B39" w:rsidRDefault="009537B6" w:rsidP="00967A45"/>
        </w:tc>
        <w:tc>
          <w:tcPr>
            <w:tcW w:w="3402" w:type="dxa"/>
          </w:tcPr>
          <w:p w:rsidR="009537B6" w:rsidRPr="007963FE" w:rsidRDefault="00B02F8A" w:rsidP="00967A45">
            <w:pPr>
              <w:rPr>
                <w:b/>
                <w:color w:val="E36C0A" w:themeColor="accent6" w:themeShade="BF"/>
              </w:rPr>
            </w:pPr>
            <w:hyperlink r:id="rId37" w:history="1">
              <w:proofErr w:type="spellStart"/>
              <w:r w:rsidR="007963FE" w:rsidRPr="007963FE">
                <w:rPr>
                  <w:rStyle w:val="Hyperlink"/>
                  <w:b/>
                </w:rPr>
                <w:t>DonSteward</w:t>
              </w:r>
              <w:proofErr w:type="spellEnd"/>
              <w:r w:rsidR="007963FE" w:rsidRPr="007963FE">
                <w:rPr>
                  <w:rStyle w:val="Hyperlink"/>
                  <w:b/>
                </w:rPr>
                <w:t xml:space="preserve">: </w:t>
              </w:r>
              <w:proofErr w:type="spellStart"/>
              <w:r w:rsidR="007963FE" w:rsidRPr="007963FE">
                <w:rPr>
                  <w:rStyle w:val="Hyperlink"/>
                  <w:b/>
                </w:rPr>
                <w:t>Cubics</w:t>
              </w:r>
              <w:proofErr w:type="spellEnd"/>
            </w:hyperlink>
          </w:p>
          <w:p w:rsidR="007963FE" w:rsidRPr="007963FE" w:rsidRDefault="007963FE" w:rsidP="00967A45">
            <w:pPr>
              <w:rPr>
                <w:color w:val="E36C0A" w:themeColor="accent6" w:themeShade="BF"/>
              </w:rPr>
            </w:pPr>
            <w:r w:rsidRPr="007963FE">
              <w:t>Explore graphs of cubic functions</w:t>
            </w:r>
          </w:p>
        </w:tc>
      </w:tr>
    </w:tbl>
    <w:p w:rsidR="00DC13AD" w:rsidRDefault="00DC13A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5812"/>
        <w:gridCol w:w="3227"/>
        <w:gridCol w:w="3402"/>
      </w:tblGrid>
      <w:tr w:rsidR="00DC13AD" w:rsidRPr="006B4FC2" w:rsidTr="00085ADA">
        <w:trPr>
          <w:trHeight w:val="525"/>
        </w:trPr>
        <w:tc>
          <w:tcPr>
            <w:tcW w:w="392" w:type="dxa"/>
          </w:tcPr>
          <w:p w:rsidR="00DC13AD" w:rsidRPr="009537B6" w:rsidRDefault="00DC13AD" w:rsidP="00085ADA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DC13AD" w:rsidRPr="006B4FC2" w:rsidRDefault="00DC13AD" w:rsidP="00085ADA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DC13AD" w:rsidRPr="006B4FC2" w:rsidRDefault="00DC13AD" w:rsidP="00085ADA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DC13AD" w:rsidRPr="006B4FC2" w:rsidRDefault="00DC13AD" w:rsidP="00085ADA">
            <w:r w:rsidRPr="004E4A04">
              <w:rPr>
                <w:sz w:val="18"/>
              </w:rPr>
              <w:t>Including key questions, key teaching points, models and resources</w:t>
            </w:r>
          </w:p>
        </w:tc>
        <w:tc>
          <w:tcPr>
            <w:tcW w:w="3227" w:type="dxa"/>
          </w:tcPr>
          <w:p w:rsidR="00DC13AD" w:rsidRPr="006B4FC2" w:rsidRDefault="00DC13AD" w:rsidP="00085ADA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DC13AD" w:rsidRPr="006B4FC2" w:rsidRDefault="00DC13AD" w:rsidP="00085ADA">
            <w:r w:rsidRPr="004E4A04">
              <w:rPr>
                <w:sz w:val="20"/>
              </w:rPr>
              <w:t>Including Support and Extension</w:t>
            </w:r>
          </w:p>
        </w:tc>
        <w:tc>
          <w:tcPr>
            <w:tcW w:w="3402" w:type="dxa"/>
          </w:tcPr>
          <w:p w:rsidR="00DC13AD" w:rsidRPr="006B4FC2" w:rsidRDefault="00DC13AD" w:rsidP="00085A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DC13AD" w:rsidRPr="006B4FC2" w:rsidRDefault="00DC13AD" w:rsidP="00085ADA">
            <w:r w:rsidRPr="004E4A04">
              <w:rPr>
                <w:sz w:val="18"/>
              </w:rPr>
              <w:t>Including key questions and homework</w:t>
            </w:r>
          </w:p>
        </w:tc>
      </w:tr>
      <w:tr w:rsidR="00005316" w:rsidRPr="006B4FC2" w:rsidTr="009537B6">
        <w:tc>
          <w:tcPr>
            <w:tcW w:w="392" w:type="dxa"/>
          </w:tcPr>
          <w:p w:rsidR="00005316" w:rsidRDefault="00005316" w:rsidP="000809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005316" w:rsidRDefault="00B02F8A" w:rsidP="00EE580F">
            <w:hyperlink r:id="rId38" w:history="1">
              <w:r w:rsidR="00005316" w:rsidRPr="00B12F95">
                <w:rPr>
                  <w:rStyle w:val="Hyperlink"/>
                  <w:b/>
                  <w:color w:val="00B050"/>
                </w:rPr>
                <w:t>UM: Name that graph again</w:t>
              </w:r>
            </w:hyperlink>
            <w:r w:rsidR="00005316" w:rsidRPr="00B12F95">
              <w:rPr>
                <w:rStyle w:val="Hyperlink"/>
                <w:b/>
                <w:color w:val="00B050"/>
              </w:rPr>
              <w:t xml:space="preserve"> </w:t>
            </w:r>
            <w:r w:rsidR="00005316" w:rsidRPr="00EE580F">
              <w:t xml:space="preserve">Looking at ways </w:t>
            </w:r>
            <w:r w:rsidR="00005316">
              <w:t>to identify a quadratic equation from a graph</w:t>
            </w:r>
          </w:p>
          <w:p w:rsidR="00005316" w:rsidRDefault="00005316" w:rsidP="00967A45">
            <w:pPr>
              <w:rPr>
                <w:rStyle w:val="Hyperlink"/>
                <w:b/>
                <w:color w:val="00B050"/>
              </w:rPr>
            </w:pPr>
          </w:p>
          <w:p w:rsidR="00005316" w:rsidRPr="00EE580F" w:rsidRDefault="00005316" w:rsidP="00967A45">
            <w:pPr>
              <w:rPr>
                <w:b/>
                <w:color w:val="00B050"/>
                <w:u w:val="single"/>
              </w:rPr>
            </w:pPr>
          </w:p>
        </w:tc>
        <w:tc>
          <w:tcPr>
            <w:tcW w:w="5812" w:type="dxa"/>
          </w:tcPr>
          <w:p w:rsidR="0037678E" w:rsidRDefault="0037678E" w:rsidP="0037678E">
            <w:r>
              <w:t>Use the dynamic facility of graphing software to develop a feel for the effect of transformations; it can be used to cover many examples in a short time.</w:t>
            </w:r>
          </w:p>
          <w:p w:rsidR="0037678E" w:rsidRDefault="0037678E" w:rsidP="0037678E">
            <w:r>
              <w:t>Reflections and translations of graphs will have been met at Higher GCSE.</w:t>
            </w:r>
          </w:p>
          <w:p w:rsidR="0037678E" w:rsidRDefault="0037678E" w:rsidP="0037678E"/>
          <w:p w:rsidR="00005316" w:rsidRDefault="00B02F8A" w:rsidP="009427DD">
            <w:hyperlink r:id="rId39" w:history="1">
              <w:r w:rsidR="00005316" w:rsidRPr="00EE580F">
                <w:rPr>
                  <w:rStyle w:val="Hyperlink"/>
                  <w:b/>
                  <w:color w:val="00B050"/>
                </w:rPr>
                <w:t>UM: It's a matter of perspective</w:t>
              </w:r>
            </w:hyperlink>
            <w:r w:rsidR="00005316">
              <w:t xml:space="preserve"> </w:t>
            </w:r>
          </w:p>
          <w:p w:rsidR="00005316" w:rsidRDefault="00005316" w:rsidP="009427DD">
            <w:r>
              <w:t>Consider features of a graph as it is transformed</w:t>
            </w:r>
          </w:p>
          <w:p w:rsidR="0037678E" w:rsidRDefault="0037678E" w:rsidP="009427DD"/>
          <w:p w:rsidR="0037678E" w:rsidRDefault="00B02F8A" w:rsidP="009427DD">
            <w:pPr>
              <w:rPr>
                <w:b/>
              </w:rPr>
            </w:pPr>
            <w:hyperlink r:id="rId40" w:history="1">
              <w:r w:rsidR="0037678E" w:rsidRPr="0037678E">
                <w:rPr>
                  <w:rStyle w:val="Hyperlink"/>
                  <w:b/>
                </w:rPr>
                <w:t>MEI-AS-</w:t>
              </w:r>
              <w:proofErr w:type="spellStart"/>
              <w:r w:rsidR="0037678E" w:rsidRPr="0037678E">
                <w:rPr>
                  <w:rStyle w:val="Hyperlink"/>
                  <w:b/>
                </w:rPr>
                <w:t>SoW</w:t>
              </w:r>
              <w:proofErr w:type="spellEnd"/>
              <w:r w:rsidR="0037678E" w:rsidRPr="0037678E">
                <w:rPr>
                  <w:rStyle w:val="Hyperlink"/>
                  <w:b/>
                </w:rPr>
                <w:t>-Understanding Transformations</w:t>
              </w:r>
            </w:hyperlink>
            <w:r w:rsidR="0037678E" w:rsidRPr="0037678E">
              <w:rPr>
                <w:b/>
              </w:rPr>
              <w:t xml:space="preserve"> </w:t>
            </w:r>
          </w:p>
          <w:p w:rsidR="0037678E" w:rsidRDefault="0037678E" w:rsidP="009427DD">
            <w:r w:rsidRPr="0037678E">
              <w:t>Uses piecewise graphs and tables of values to reinforce how functions are transformed.</w:t>
            </w:r>
          </w:p>
          <w:p w:rsidR="00490AD2" w:rsidRDefault="00490AD2" w:rsidP="009427DD"/>
          <w:p w:rsidR="00490AD2" w:rsidRDefault="00B02F8A" w:rsidP="009427DD">
            <w:pPr>
              <w:rPr>
                <w:b/>
              </w:rPr>
            </w:pPr>
            <w:hyperlink r:id="rId41" w:history="1">
              <w:r w:rsidR="00490AD2" w:rsidRPr="00490AD2">
                <w:rPr>
                  <w:rStyle w:val="Hyperlink"/>
                  <w:b/>
                </w:rPr>
                <w:t>Autograph Activities</w:t>
              </w:r>
            </w:hyperlink>
            <w:r w:rsidR="00490AD2" w:rsidRPr="00490AD2">
              <w:rPr>
                <w:b/>
              </w:rPr>
              <w:t xml:space="preserve"> </w:t>
            </w:r>
          </w:p>
          <w:p w:rsidR="00490AD2" w:rsidRPr="00490AD2" w:rsidRDefault="00490AD2" w:rsidP="009427DD">
            <w:r w:rsidRPr="00490AD2">
              <w:t>You would need Autograph licenses to use these activities</w:t>
            </w:r>
          </w:p>
        </w:tc>
        <w:tc>
          <w:tcPr>
            <w:tcW w:w="3227" w:type="dxa"/>
            <w:vMerge w:val="restart"/>
          </w:tcPr>
          <w:p w:rsidR="00005316" w:rsidRDefault="00005316" w:rsidP="00005316">
            <w:r>
              <w:t>Students should recall translations and reflections of functions from GCSE (but perhaps not if not in highest attaining groups</w:t>
            </w:r>
            <w:r w:rsidR="0037678E">
              <w:t xml:space="preserve">- begin by checking perhaps using </w:t>
            </w:r>
            <w:r w:rsidR="0037678E" w:rsidRPr="0037678E">
              <w:rPr>
                <w:b/>
              </w:rPr>
              <w:t>Diagnostic Questions Higher GCSE Transforming functions</w:t>
            </w:r>
            <w:r>
              <w:t xml:space="preserve">). </w:t>
            </w:r>
          </w:p>
          <w:p w:rsidR="004E4A04" w:rsidRDefault="004E4A04" w:rsidP="00005316"/>
          <w:p w:rsidR="004E4A04" w:rsidRDefault="004E4A04" w:rsidP="00005316">
            <w:r>
              <w:t>Use GCSE resources to support those who need to catch up.</w:t>
            </w:r>
          </w:p>
          <w:p w:rsidR="00005316" w:rsidRDefault="00005316" w:rsidP="00005316"/>
          <w:p w:rsidR="00005316" w:rsidRDefault="00005316" w:rsidP="00005316">
            <w:r>
              <w:t xml:space="preserve">Integral (Graphs and Transformations) has exercises and </w:t>
            </w:r>
            <w:proofErr w:type="spellStart"/>
            <w:r>
              <w:t>Geogebra</w:t>
            </w:r>
            <w:proofErr w:type="spellEnd"/>
            <w:r>
              <w:t xml:space="preserve"> animations to use for exploration as well as Section tests for assessment.</w:t>
            </w:r>
          </w:p>
          <w:p w:rsidR="00005316" w:rsidRPr="00D06B39" w:rsidRDefault="00005316" w:rsidP="00967A45"/>
        </w:tc>
        <w:tc>
          <w:tcPr>
            <w:tcW w:w="3402" w:type="dxa"/>
            <w:vMerge w:val="restart"/>
          </w:tcPr>
          <w:p w:rsidR="00005316" w:rsidRDefault="00005316" w:rsidP="00967A45"/>
          <w:p w:rsidR="00943748" w:rsidRDefault="00B02F8A" w:rsidP="00943748">
            <w:pPr>
              <w:rPr>
                <w:b/>
              </w:rPr>
            </w:pPr>
            <w:hyperlink r:id="rId42" w:history="1">
              <w:r w:rsidR="00943748" w:rsidRPr="00943748">
                <w:rPr>
                  <w:rStyle w:val="Hyperlink"/>
                  <w:b/>
                </w:rPr>
                <w:t>AQA: Transforming functions</w:t>
              </w:r>
            </w:hyperlink>
            <w:r w:rsidR="00943748" w:rsidRPr="00943748">
              <w:rPr>
                <w:b/>
              </w:rPr>
              <w:t xml:space="preserve"> </w:t>
            </w:r>
          </w:p>
          <w:p w:rsidR="00943748" w:rsidRDefault="00943748" w:rsidP="00943748">
            <w:r>
              <w:t>(</w:t>
            </w:r>
            <w:r w:rsidRPr="00943748">
              <w:t>From All About Maths which requires registration but is free.</w:t>
            </w:r>
            <w:r>
              <w:t>)</w:t>
            </w:r>
          </w:p>
          <w:p w:rsidR="00943748" w:rsidRDefault="00943748" w:rsidP="00943748">
            <w:r>
              <w:t>GCSE questions on transforming functions</w:t>
            </w:r>
          </w:p>
          <w:p w:rsidR="00943748" w:rsidRPr="00943748" w:rsidRDefault="00943748" w:rsidP="00943748"/>
          <w:p w:rsidR="00005316" w:rsidRDefault="00B02F8A" w:rsidP="00967A45">
            <w:hyperlink r:id="rId43" w:history="1">
              <w:r w:rsidR="00005316" w:rsidRPr="00EE580F">
                <w:rPr>
                  <w:rStyle w:val="Hyperlink"/>
                  <w:b/>
                  <w:color w:val="00B050"/>
                </w:rPr>
                <w:t>UM: Can we identify the right sketch of a transformed function?</w:t>
              </w:r>
            </w:hyperlink>
            <w:r w:rsidR="00005316">
              <w:rPr>
                <w:b/>
                <w:color w:val="E36C0A" w:themeColor="accent6" w:themeShade="BF"/>
              </w:rPr>
              <w:t xml:space="preserve"> </w:t>
            </w:r>
            <w:r w:rsidR="00005316" w:rsidRPr="00EE580F">
              <w:t>(MAT question)</w:t>
            </w:r>
          </w:p>
          <w:p w:rsidR="00005316" w:rsidRDefault="00B02F8A" w:rsidP="00967A45">
            <w:hyperlink r:id="rId44" w:history="1">
              <w:r w:rsidR="00005316">
                <w:rPr>
                  <w:rStyle w:val="Hyperlink"/>
                  <w:b/>
                  <w:color w:val="00B050"/>
                </w:rPr>
                <w:t>UM: How do these transformations change the graph of f(x)?</w:t>
              </w:r>
            </w:hyperlink>
            <w:r w:rsidR="00005316">
              <w:t xml:space="preserve"> (A level question 1988)</w:t>
            </w:r>
          </w:p>
          <w:p w:rsidR="00005316" w:rsidRDefault="00005316" w:rsidP="00967A45"/>
          <w:p w:rsidR="00005316" w:rsidRPr="007963FE" w:rsidRDefault="00B02F8A" w:rsidP="00285CE8">
            <w:pPr>
              <w:rPr>
                <w:b/>
              </w:rPr>
            </w:pPr>
            <w:hyperlink r:id="rId45" w:history="1">
              <w:proofErr w:type="spellStart"/>
              <w:r w:rsidR="00005316" w:rsidRPr="007963FE">
                <w:rPr>
                  <w:rStyle w:val="Hyperlink"/>
                  <w:b/>
                </w:rPr>
                <w:t>DrFrostMaths</w:t>
              </w:r>
              <w:proofErr w:type="spellEnd"/>
              <w:r w:rsidR="00005316" w:rsidRPr="007963FE">
                <w:rPr>
                  <w:rStyle w:val="Hyperlink"/>
                  <w:b/>
                </w:rPr>
                <w:t>: Ch4(Slides 26-34)</w:t>
              </w:r>
            </w:hyperlink>
          </w:p>
          <w:p w:rsidR="00005316" w:rsidRDefault="00005316" w:rsidP="00285CE8">
            <w:r>
              <w:t xml:space="preserve">Free power point with examples and modelling. References Edexcel textbook. </w:t>
            </w:r>
          </w:p>
          <w:p w:rsidR="00005316" w:rsidRDefault="00005316" w:rsidP="00285CE8">
            <w:r>
              <w:t>Students can be registered free to practise Edexcel past paper questions or relevant MAT questions.</w:t>
            </w:r>
          </w:p>
          <w:p w:rsidR="00005316" w:rsidRPr="007963FE" w:rsidRDefault="00005316" w:rsidP="00285CE8">
            <w:pPr>
              <w:rPr>
                <w:b/>
              </w:rPr>
            </w:pPr>
          </w:p>
          <w:p w:rsidR="00005316" w:rsidRDefault="00B02F8A" w:rsidP="00285CE8">
            <w:pPr>
              <w:rPr>
                <w:b/>
                <w:color w:val="E36C0A" w:themeColor="accent6" w:themeShade="BF"/>
              </w:rPr>
            </w:pPr>
            <w:hyperlink r:id="rId46" w:history="1">
              <w:r w:rsidR="00005316" w:rsidRPr="007963FE">
                <w:rPr>
                  <w:rStyle w:val="Hyperlink"/>
                  <w:b/>
                </w:rPr>
                <w:t>CIMT: Graph transforms</w:t>
              </w:r>
            </w:hyperlink>
          </w:p>
          <w:p w:rsidR="00005316" w:rsidRDefault="00005316" w:rsidP="00285CE8">
            <w:r w:rsidRPr="00285CE8">
              <w:t xml:space="preserve">Online </w:t>
            </w:r>
            <w:r>
              <w:t>text book with activities, examples and exercises.</w:t>
            </w:r>
          </w:p>
          <w:p w:rsidR="00005316" w:rsidRDefault="00005316" w:rsidP="00285CE8"/>
          <w:p w:rsidR="00005316" w:rsidRPr="007963FE" w:rsidRDefault="00B02F8A" w:rsidP="00285CE8">
            <w:pPr>
              <w:rPr>
                <w:b/>
              </w:rPr>
            </w:pPr>
            <w:hyperlink r:id="rId47" w:history="1">
              <w:proofErr w:type="spellStart"/>
              <w:r w:rsidR="00005316" w:rsidRPr="007963FE">
                <w:rPr>
                  <w:rStyle w:val="Hyperlink"/>
                  <w:b/>
                </w:rPr>
                <w:t>Teachitmaths</w:t>
              </w:r>
              <w:proofErr w:type="spellEnd"/>
              <w:r w:rsidR="00005316" w:rsidRPr="007963FE">
                <w:rPr>
                  <w:rStyle w:val="Hyperlink"/>
                  <w:b/>
                </w:rPr>
                <w:t>: Graph transformation blitz</w:t>
              </w:r>
            </w:hyperlink>
          </w:p>
          <w:p w:rsidR="00005316" w:rsidRDefault="00005316" w:rsidP="00285CE8">
            <w:r>
              <w:t xml:space="preserve">Basic transformation of functions worksheet </w:t>
            </w:r>
          </w:p>
          <w:p w:rsidR="00490AD2" w:rsidRDefault="00490AD2" w:rsidP="00285CE8"/>
          <w:p w:rsidR="00005316" w:rsidRPr="00631313" w:rsidRDefault="00943748" w:rsidP="004E4A04">
            <w:pPr>
              <w:rPr>
                <w:b/>
                <w:color w:val="E36C0A" w:themeColor="accent6" w:themeShade="BF"/>
              </w:rPr>
            </w:pPr>
            <w:r w:rsidRPr="00943748">
              <w:rPr>
                <w:b/>
              </w:rPr>
              <w:t>Bring on the Maths (can be purchased from Kangaroo Maths) Investigating Graphs I and II</w:t>
            </w:r>
          </w:p>
        </w:tc>
      </w:tr>
      <w:tr w:rsidR="00005316" w:rsidRPr="006B4FC2" w:rsidTr="009537B6">
        <w:tc>
          <w:tcPr>
            <w:tcW w:w="392" w:type="dxa"/>
          </w:tcPr>
          <w:p w:rsidR="00005316" w:rsidRPr="009537B6" w:rsidRDefault="00005316" w:rsidP="00967A4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005316" w:rsidRPr="00AC18C8" w:rsidRDefault="00B02F8A" w:rsidP="00967A45">
            <w:pPr>
              <w:rPr>
                <w:rStyle w:val="Hyperlink"/>
                <w:b/>
                <w:color w:val="00B050"/>
              </w:rPr>
            </w:pPr>
            <w:hyperlink r:id="rId48" w:history="1">
              <w:r w:rsidR="00005316" w:rsidRPr="00AC18C8">
                <w:rPr>
                  <w:rStyle w:val="Hyperlink"/>
                  <w:b/>
                  <w:color w:val="00B050"/>
                </w:rPr>
                <w:t>UM: Transformers Warm-up</w:t>
              </w:r>
            </w:hyperlink>
          </w:p>
          <w:p w:rsidR="00005316" w:rsidRPr="006B4FC2" w:rsidRDefault="00005316" w:rsidP="00967A45">
            <w:r>
              <w:t>Consider pairs of graphs and categorise them by thinking about transformations</w:t>
            </w:r>
          </w:p>
        </w:tc>
        <w:tc>
          <w:tcPr>
            <w:tcW w:w="5812" w:type="dxa"/>
          </w:tcPr>
          <w:p w:rsidR="00005316" w:rsidRDefault="00B02F8A" w:rsidP="009427DD">
            <w:pPr>
              <w:rPr>
                <w:rStyle w:val="Hyperlink"/>
                <w:b/>
                <w:color w:val="00B050"/>
              </w:rPr>
            </w:pPr>
            <w:hyperlink r:id="rId49" w:history="1">
              <w:r w:rsidR="00005316">
                <w:rPr>
                  <w:rStyle w:val="Hyperlink"/>
                  <w:b/>
                  <w:color w:val="00B050"/>
                </w:rPr>
                <w:t>UM: Transformers problem</w:t>
              </w:r>
            </w:hyperlink>
          </w:p>
          <w:p w:rsidR="00005316" w:rsidRDefault="00005316" w:rsidP="009427DD">
            <w:r>
              <w:t>Using the pairs of graphs from the starter students try to write one function in terms of the other by considering the transformation involved.</w:t>
            </w:r>
          </w:p>
          <w:p w:rsidR="00005316" w:rsidRDefault="00005316" w:rsidP="009427DD">
            <w:r>
              <w:t>You will need to have colour copies of the graphs and to project the question prompts to guide their thinking.</w:t>
            </w:r>
          </w:p>
          <w:p w:rsidR="0037678E" w:rsidRDefault="0037678E" w:rsidP="009427DD"/>
          <w:p w:rsidR="00005316" w:rsidRDefault="00005316" w:rsidP="009427DD"/>
          <w:p w:rsidR="00005316" w:rsidRPr="007963FE" w:rsidRDefault="00B02F8A" w:rsidP="009427DD">
            <w:pPr>
              <w:rPr>
                <w:b/>
              </w:rPr>
            </w:pPr>
            <w:hyperlink r:id="rId50" w:history="1">
              <w:proofErr w:type="spellStart"/>
              <w:r w:rsidR="00005316" w:rsidRPr="007963FE">
                <w:rPr>
                  <w:rStyle w:val="Hyperlink"/>
                  <w:b/>
                </w:rPr>
                <w:t>DonSteward</w:t>
              </w:r>
              <w:proofErr w:type="spellEnd"/>
              <w:r w:rsidR="00005316" w:rsidRPr="007963FE">
                <w:rPr>
                  <w:rStyle w:val="Hyperlink"/>
                  <w:b/>
                </w:rPr>
                <w:t>: Graph Transforms</w:t>
              </w:r>
            </w:hyperlink>
          </w:p>
          <w:p w:rsidR="00005316" w:rsidRDefault="00005316" w:rsidP="009427DD"/>
          <w:p w:rsidR="00554E74" w:rsidRPr="00490AD2" w:rsidRDefault="00B02F8A" w:rsidP="009427DD">
            <w:pPr>
              <w:rPr>
                <w:b/>
              </w:rPr>
            </w:pPr>
            <w:hyperlink r:id="rId51" w:history="1">
              <w:r w:rsidR="00554E74" w:rsidRPr="00490AD2">
                <w:rPr>
                  <w:rStyle w:val="Hyperlink"/>
                  <w:b/>
                </w:rPr>
                <w:t>TES: Venn Diagram of Transformation of Functions</w:t>
              </w:r>
            </w:hyperlink>
            <w:r w:rsidR="00554E74" w:rsidRPr="00490AD2">
              <w:rPr>
                <w:b/>
              </w:rPr>
              <w:t xml:space="preserve"> </w:t>
            </w:r>
          </w:p>
        </w:tc>
        <w:tc>
          <w:tcPr>
            <w:tcW w:w="3227" w:type="dxa"/>
            <w:vMerge/>
          </w:tcPr>
          <w:p w:rsidR="00005316" w:rsidRPr="006B4FC2" w:rsidRDefault="00005316" w:rsidP="00967A45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005316" w:rsidRPr="009427DD" w:rsidRDefault="00005316" w:rsidP="00967A45"/>
        </w:tc>
      </w:tr>
      <w:tr w:rsidR="00DC13AD" w:rsidRPr="006B4FC2" w:rsidTr="00085ADA">
        <w:trPr>
          <w:trHeight w:val="525"/>
        </w:trPr>
        <w:tc>
          <w:tcPr>
            <w:tcW w:w="392" w:type="dxa"/>
          </w:tcPr>
          <w:p w:rsidR="00DC13AD" w:rsidRPr="009537B6" w:rsidRDefault="00DC13AD" w:rsidP="00085ADA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DC13AD" w:rsidRPr="006B4FC2" w:rsidRDefault="00DC13AD" w:rsidP="00085ADA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DC13AD" w:rsidRPr="006B4FC2" w:rsidRDefault="00DC13AD" w:rsidP="00085ADA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DC13AD" w:rsidRPr="006B4FC2" w:rsidRDefault="00DC13AD" w:rsidP="00085ADA">
            <w:r w:rsidRPr="004E4A04">
              <w:rPr>
                <w:sz w:val="18"/>
              </w:rPr>
              <w:t>Including key questions, key teaching points, models and resources</w:t>
            </w:r>
          </w:p>
        </w:tc>
        <w:tc>
          <w:tcPr>
            <w:tcW w:w="3227" w:type="dxa"/>
          </w:tcPr>
          <w:p w:rsidR="00DC13AD" w:rsidRPr="006B4FC2" w:rsidRDefault="00DC13AD" w:rsidP="00085ADA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DC13AD" w:rsidRPr="006B4FC2" w:rsidRDefault="00DC13AD" w:rsidP="00085ADA">
            <w:r w:rsidRPr="004E4A04">
              <w:rPr>
                <w:sz w:val="20"/>
              </w:rPr>
              <w:t>Including Support and Extension</w:t>
            </w:r>
          </w:p>
        </w:tc>
        <w:tc>
          <w:tcPr>
            <w:tcW w:w="3402" w:type="dxa"/>
          </w:tcPr>
          <w:p w:rsidR="00DC13AD" w:rsidRPr="006B4FC2" w:rsidRDefault="00DC13AD" w:rsidP="00085A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DC13AD" w:rsidRPr="006B4FC2" w:rsidRDefault="00DC13AD" w:rsidP="00085ADA">
            <w:r w:rsidRPr="004E4A04">
              <w:rPr>
                <w:sz w:val="18"/>
              </w:rPr>
              <w:t>Including key questions and homework</w:t>
            </w:r>
          </w:p>
        </w:tc>
      </w:tr>
      <w:tr w:rsidR="004E4A04" w:rsidRPr="006B4FC2" w:rsidTr="004E4A04">
        <w:tc>
          <w:tcPr>
            <w:tcW w:w="392" w:type="dxa"/>
          </w:tcPr>
          <w:p w:rsidR="004E4A04" w:rsidRPr="009537B6" w:rsidRDefault="004E4A04" w:rsidP="00967A4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4E4A04" w:rsidRPr="00B12F95" w:rsidRDefault="00B02F8A" w:rsidP="00BD2590">
            <w:pPr>
              <w:rPr>
                <w:rStyle w:val="Hyperlink"/>
                <w:b/>
                <w:color w:val="00B050"/>
              </w:rPr>
            </w:pPr>
            <w:hyperlink r:id="rId52" w:history="1">
              <w:r w:rsidR="004E4A04" w:rsidRPr="00B12F95">
                <w:rPr>
                  <w:rStyle w:val="Hyperlink"/>
                  <w:b/>
                  <w:color w:val="00B050"/>
                </w:rPr>
                <w:t>UM: Translating or not?</w:t>
              </w:r>
            </w:hyperlink>
            <w:r w:rsidR="004E4A04" w:rsidRPr="00B12F95">
              <w:rPr>
                <w:rStyle w:val="Hyperlink"/>
                <w:b/>
                <w:color w:val="00B050"/>
              </w:rPr>
              <w:t xml:space="preserve"> </w:t>
            </w:r>
          </w:p>
          <w:p w:rsidR="004E4A04" w:rsidRPr="006B4FC2" w:rsidRDefault="004E4A04" w:rsidP="004E4A04">
            <w:r>
              <w:t xml:space="preserve">Exploring graphs of rational functions </w:t>
            </w:r>
          </w:p>
        </w:tc>
        <w:tc>
          <w:tcPr>
            <w:tcW w:w="5812" w:type="dxa"/>
          </w:tcPr>
          <w:p w:rsidR="004E4A04" w:rsidRDefault="00B02F8A" w:rsidP="00BD2590">
            <w:pPr>
              <w:pStyle w:val="textbox"/>
              <w:shd w:val="clear" w:color="auto" w:fill="FFFFFF"/>
              <w:spacing w:after="0" w:line="240" w:lineRule="auto"/>
              <w:rPr>
                <w:rStyle w:val="Hyperlink"/>
                <w:rFonts w:ascii="Arial" w:eastAsiaTheme="minorHAnsi" w:hAnsi="Arial" w:cs="Arial"/>
                <w:color w:val="00B050"/>
                <w:sz w:val="22"/>
                <w:szCs w:val="22"/>
                <w:lang w:eastAsia="en-US"/>
              </w:rPr>
            </w:pPr>
            <w:hyperlink r:id="rId53" w:history="1">
              <w:r w:rsidR="004E4A04">
                <w:rPr>
                  <w:rStyle w:val="Hyperlink"/>
                  <w:rFonts w:ascii="Arial" w:eastAsiaTheme="minorHAnsi" w:hAnsi="Arial" w:cs="Arial"/>
                  <w:b/>
                  <w:color w:val="00B050"/>
                  <w:sz w:val="22"/>
                  <w:szCs w:val="22"/>
                  <w:lang w:eastAsia="en-US"/>
                </w:rPr>
                <w:t>UM: Approaching asymptotes</w:t>
              </w:r>
            </w:hyperlink>
          </w:p>
          <w:p w:rsidR="004E4A04" w:rsidRPr="00BD2590" w:rsidRDefault="004E4A04" w:rsidP="00BD2590">
            <w:pPr>
              <w:rPr>
                <w:rStyle w:val="Hyperlink"/>
                <w:b/>
                <w:color w:val="00B050"/>
              </w:rPr>
            </w:pPr>
            <w:r w:rsidRPr="00747148">
              <w:rPr>
                <w:rStyle w:val="Hyperlink"/>
                <w:color w:val="auto"/>
                <w:u w:val="none"/>
              </w:rPr>
              <w:t xml:space="preserve">Discuss definition of an asymptote </w:t>
            </w:r>
            <w:proofErr w:type="gramStart"/>
            <w:r w:rsidRPr="00747148">
              <w:rPr>
                <w:rStyle w:val="Hyperlink"/>
                <w:color w:val="auto"/>
                <w:u w:val="none"/>
              </w:rPr>
              <w:t>and  consider</w:t>
            </w:r>
            <w:proofErr w:type="gramEnd"/>
            <w:r w:rsidRPr="00747148">
              <w:rPr>
                <w:rStyle w:val="Hyperlink"/>
                <w:color w:val="auto"/>
                <w:u w:val="none"/>
              </w:rPr>
              <w:t xml:space="preserve"> possible definitions by looking at 16 </w:t>
            </w:r>
            <w:r>
              <w:rPr>
                <w:rStyle w:val="Hyperlink"/>
                <w:color w:val="auto"/>
                <w:u w:val="none"/>
              </w:rPr>
              <w:t>different curves.</w:t>
            </w:r>
          </w:p>
        </w:tc>
        <w:tc>
          <w:tcPr>
            <w:tcW w:w="6629" w:type="dxa"/>
            <w:gridSpan w:val="2"/>
            <w:vAlign w:val="center"/>
          </w:tcPr>
          <w:p w:rsidR="004E4A04" w:rsidRPr="00286CAE" w:rsidRDefault="004E4A04" w:rsidP="004E4A04">
            <w:pPr>
              <w:jc w:val="center"/>
            </w:pPr>
            <w:r>
              <w:rPr>
                <w:b/>
              </w:rPr>
              <w:t>New topic in A level maths so may need to look at old Further Maths resources for practise exercises.</w:t>
            </w:r>
          </w:p>
        </w:tc>
      </w:tr>
      <w:tr w:rsidR="004E4A04" w:rsidRPr="006B4FC2" w:rsidTr="004E4A04">
        <w:trPr>
          <w:trHeight w:val="1695"/>
        </w:trPr>
        <w:tc>
          <w:tcPr>
            <w:tcW w:w="392" w:type="dxa"/>
          </w:tcPr>
          <w:p w:rsidR="004E4A04" w:rsidRPr="009537B6" w:rsidRDefault="004E4A04" w:rsidP="00967A4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4E4A04" w:rsidRPr="00554E74" w:rsidRDefault="004E4A04" w:rsidP="00BD2590">
            <w:pPr>
              <w:rPr>
                <w:b/>
              </w:rPr>
            </w:pPr>
            <w:r w:rsidRPr="00554E74">
              <w:rPr>
                <w:b/>
              </w:rPr>
              <w:t>Re-cap a variety of graph shapes</w:t>
            </w:r>
          </w:p>
          <w:p w:rsidR="004E4A04" w:rsidRDefault="00B02F8A" w:rsidP="00BD2590">
            <w:hyperlink r:id="rId54" w:history="1">
              <w:r w:rsidR="004E4A04" w:rsidRPr="00BD2590">
                <w:rPr>
                  <w:rStyle w:val="Hyperlink"/>
                  <w:b/>
                  <w:color w:val="00B050"/>
                </w:rPr>
                <w:t>UM: Worth 1000 words Warm-up</w:t>
              </w:r>
            </w:hyperlink>
            <w:r w:rsidR="004E4A04">
              <w:t xml:space="preserve"> </w:t>
            </w:r>
          </w:p>
          <w:p w:rsidR="004E4A04" w:rsidRPr="00641984" w:rsidRDefault="00231AD3" w:rsidP="00967A45">
            <w:pPr>
              <w:rPr>
                <w:b/>
                <w:color w:val="FF00FF"/>
              </w:rPr>
            </w:pPr>
            <w:r>
              <w:t>Consider 4</w:t>
            </w:r>
            <w:r w:rsidR="004E4A04">
              <w:t xml:space="preserve"> different functions and what to consider if trying </w:t>
            </w:r>
            <w:proofErr w:type="gramStart"/>
            <w:r w:rsidR="004E4A04">
              <w:t>to sketch</w:t>
            </w:r>
            <w:proofErr w:type="gramEnd"/>
            <w:r w:rsidR="004E4A04">
              <w:t xml:space="preserve"> them.</w:t>
            </w:r>
          </w:p>
        </w:tc>
        <w:tc>
          <w:tcPr>
            <w:tcW w:w="5812" w:type="dxa"/>
          </w:tcPr>
          <w:p w:rsidR="004E4A04" w:rsidRDefault="00B02F8A" w:rsidP="00BD2590">
            <w:pPr>
              <w:rPr>
                <w:rStyle w:val="Hyperlink"/>
                <w:b/>
                <w:color w:val="00B050"/>
              </w:rPr>
            </w:pPr>
            <w:hyperlink r:id="rId55" w:history="1">
              <w:r w:rsidR="004E4A04" w:rsidRPr="00BD2590">
                <w:rPr>
                  <w:rStyle w:val="Hyperlink"/>
                  <w:b/>
                  <w:color w:val="00B050"/>
                </w:rPr>
                <w:t>UM: Worth 1000 words Problem</w:t>
              </w:r>
            </w:hyperlink>
          </w:p>
          <w:p w:rsidR="004E4A04" w:rsidRPr="00747148" w:rsidRDefault="004E4A04" w:rsidP="00BD2590">
            <w:pPr>
              <w:pStyle w:val="textbox"/>
              <w:shd w:val="clear" w:color="auto" w:fill="FFFFFF"/>
              <w:spacing w:after="0" w:line="240" w:lineRule="auto"/>
              <w:rPr>
                <w:b/>
              </w:rPr>
            </w:pPr>
            <w:r w:rsidRPr="00BD259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Consider possible graphs of a rational function. Sketching such graphs is beyond AS maths but the point is to use an unfamiliar function to emphasise the difference between plotting and sketching. Discuss which features of a graph might be important to include and which might not.</w:t>
            </w:r>
          </w:p>
        </w:tc>
        <w:tc>
          <w:tcPr>
            <w:tcW w:w="3227" w:type="dxa"/>
          </w:tcPr>
          <w:p w:rsidR="004E4A04" w:rsidRPr="006B4FC2" w:rsidRDefault="004E4A04" w:rsidP="00967A45">
            <w:pPr>
              <w:rPr>
                <w:b/>
              </w:rPr>
            </w:pPr>
            <w:r>
              <w:rPr>
                <w:b/>
              </w:rPr>
              <w:t>NO GRAPHING SOFTWARE FOR THIS ONE (until maybe right at the end)</w:t>
            </w:r>
          </w:p>
        </w:tc>
        <w:tc>
          <w:tcPr>
            <w:tcW w:w="3402" w:type="dxa"/>
            <w:vMerge w:val="restart"/>
            <w:vAlign w:val="center"/>
          </w:tcPr>
          <w:p w:rsidR="004E4A04" w:rsidRPr="004E3C23" w:rsidRDefault="004E4A04" w:rsidP="004E4A04">
            <w:pPr>
              <w:jc w:val="center"/>
            </w:pPr>
            <w:r>
              <w:t>Integral or old textbook resources can be used to consolidate these topics.</w:t>
            </w:r>
          </w:p>
        </w:tc>
      </w:tr>
      <w:tr w:rsidR="004E4A04" w:rsidRPr="006B4FC2" w:rsidTr="00285CE8">
        <w:trPr>
          <w:trHeight w:val="1263"/>
        </w:trPr>
        <w:tc>
          <w:tcPr>
            <w:tcW w:w="392" w:type="dxa"/>
          </w:tcPr>
          <w:p w:rsidR="004E4A04" w:rsidRDefault="004E4A04" w:rsidP="00B12F9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:rsidR="004E4A04" w:rsidRPr="00554E74" w:rsidRDefault="004E4A04" w:rsidP="00B12F95">
            <w:pPr>
              <w:rPr>
                <w:b/>
              </w:rPr>
            </w:pPr>
            <w:r w:rsidRPr="00554E74">
              <w:rPr>
                <w:b/>
              </w:rPr>
              <w:t>For after Unit 13 on Exponentials and Logarithms</w:t>
            </w:r>
          </w:p>
          <w:p w:rsidR="004E4A04" w:rsidRDefault="00B02F8A" w:rsidP="00B12F95">
            <w:hyperlink r:id="rId56" w:history="1">
              <w:r w:rsidR="004E4A04" w:rsidRPr="00B12F95">
                <w:rPr>
                  <w:rStyle w:val="Hyperlink"/>
                  <w:b/>
                  <w:color w:val="00B050"/>
                </w:rPr>
                <w:t>UM: When does this exponential function equal this linear one?</w:t>
              </w:r>
            </w:hyperlink>
            <w:r w:rsidR="004E4A04" w:rsidRPr="00B12F95">
              <w:rPr>
                <w:rStyle w:val="Hyperlink"/>
                <w:b/>
                <w:color w:val="00B050"/>
              </w:rPr>
              <w:t xml:space="preserve"> </w:t>
            </w:r>
          </w:p>
          <w:p w:rsidR="004E4A04" w:rsidRPr="006B4FC2" w:rsidRDefault="004E4A04" w:rsidP="00B12F95"/>
        </w:tc>
        <w:tc>
          <w:tcPr>
            <w:tcW w:w="5812" w:type="dxa"/>
          </w:tcPr>
          <w:p w:rsidR="004E4A04" w:rsidRDefault="00B02F8A" w:rsidP="00B12F95">
            <w:pPr>
              <w:rPr>
                <w:b/>
              </w:rPr>
            </w:pPr>
            <w:hyperlink r:id="rId57" w:history="1">
              <w:r w:rsidR="004E4A04" w:rsidRPr="008C3674">
                <w:rPr>
                  <w:rStyle w:val="Hyperlink"/>
                  <w:b/>
                </w:rPr>
                <w:t>NRICH: Cobalt Decay</w:t>
              </w:r>
            </w:hyperlink>
            <w:r w:rsidR="004E4A04">
              <w:rPr>
                <w:b/>
              </w:rPr>
              <w:t xml:space="preserve"> OR </w:t>
            </w:r>
            <w:r w:rsidR="004E4A04" w:rsidRPr="008C3674">
              <w:rPr>
                <w:b/>
              </w:rPr>
              <w:t xml:space="preserve"> </w:t>
            </w:r>
            <w:hyperlink r:id="rId58" w:history="1">
              <w:r w:rsidR="004E4A04" w:rsidRPr="008C3674">
                <w:rPr>
                  <w:rStyle w:val="Hyperlink"/>
                  <w:b/>
                </w:rPr>
                <w:t>NRICH: Drug Stabiliser</w:t>
              </w:r>
            </w:hyperlink>
            <w:r w:rsidR="004E4A04">
              <w:rPr>
                <w:b/>
              </w:rPr>
              <w:t xml:space="preserve"> </w:t>
            </w:r>
          </w:p>
          <w:p w:rsidR="004E4A04" w:rsidRDefault="004E4A04" w:rsidP="00B12F95">
            <w:r w:rsidRPr="008C3674">
              <w:t>Consider real situations where exponential decay is modelled</w:t>
            </w:r>
            <w:r>
              <w:t>.</w:t>
            </w:r>
          </w:p>
          <w:p w:rsidR="004E4A04" w:rsidRDefault="004E4A04" w:rsidP="00B12F95"/>
          <w:p w:rsidR="004E4A04" w:rsidRDefault="004E4A04" w:rsidP="00B12F95">
            <w:r>
              <w:t>Kangaroo Maths Probing questions</w:t>
            </w:r>
          </w:p>
          <w:p w:rsidR="004E4A04" w:rsidRPr="00490AD2" w:rsidRDefault="004E4A04" w:rsidP="00490AD2">
            <w:pPr>
              <w:pStyle w:val="ListParagraph"/>
              <w:numPr>
                <w:ilvl w:val="0"/>
                <w:numId w:val="23"/>
              </w:numPr>
              <w:rPr>
                <w:rStyle w:val="qowt-font9-calibri"/>
              </w:rPr>
            </w:pPr>
            <w:r w:rsidRPr="00490AD2">
              <w:rPr>
                <w:rStyle w:val="qowt-font9-calibri"/>
                <w:rFonts w:ascii="Calibri" w:hAnsi="Calibri" w:cs="Calibri"/>
                <w:color w:val="000000"/>
                <w:sz w:val="24"/>
                <w:szCs w:val="16"/>
                <w:shd w:val="clear" w:color="auto" w:fill="FFFFFF"/>
              </w:rPr>
              <w:t>Draw the graph of y = 1</w:t>
            </w:r>
            <w:r w:rsidRPr="00490AD2">
              <w:rPr>
                <w:rStyle w:val="qowt-font9-calibri"/>
                <w:rFonts w:ascii="Calibri" w:hAnsi="Calibri" w:cs="Calibri"/>
                <w:color w:val="000000"/>
                <w:sz w:val="24"/>
                <w:szCs w:val="16"/>
                <w:shd w:val="clear" w:color="auto" w:fill="FFFFFF"/>
                <w:vertAlign w:val="superscript"/>
              </w:rPr>
              <w:t>x</w:t>
            </w:r>
            <w:r w:rsidRPr="00490AD2">
              <w:rPr>
                <w:rStyle w:val="qowt-font9-calibri"/>
                <w:rFonts w:ascii="Calibri" w:hAnsi="Calibri" w:cs="Calibri"/>
                <w:color w:val="000000"/>
                <w:sz w:val="24"/>
                <w:szCs w:val="16"/>
                <w:shd w:val="clear" w:color="auto" w:fill="FFFFFF"/>
              </w:rPr>
              <w:t>. Convince me it is an exponential function</w:t>
            </w:r>
          </w:p>
          <w:p w:rsidR="004E4A04" w:rsidRPr="00490AD2" w:rsidRDefault="00231AD3" w:rsidP="00490AD2">
            <w:pPr>
              <w:pStyle w:val="ListParagraph"/>
              <w:numPr>
                <w:ilvl w:val="0"/>
                <w:numId w:val="23"/>
              </w:numPr>
              <w:rPr>
                <w:rStyle w:val="qowt-font9-calibri"/>
              </w:rPr>
            </w:pPr>
            <w:proofErr w:type="gramStart"/>
            <w:r>
              <w:rPr>
                <w:rStyle w:val="qowt-font9-calibri"/>
                <w:rFonts w:ascii="Calibri" w:hAnsi="Calibri" w:cs="Calibri"/>
                <w:color w:val="000000"/>
                <w:sz w:val="24"/>
                <w:szCs w:val="16"/>
                <w:shd w:val="clear" w:color="auto" w:fill="FFFFFF"/>
              </w:rPr>
              <w:t>s</w:t>
            </w:r>
            <w:r w:rsidR="004E4A04" w:rsidRPr="00490AD2">
              <w:rPr>
                <w:rStyle w:val="qowt-font9-calibri"/>
                <w:rFonts w:ascii="Calibri" w:hAnsi="Calibri" w:cs="Calibri"/>
                <w:color w:val="000000"/>
                <w:sz w:val="24"/>
                <w:szCs w:val="16"/>
                <w:shd w:val="clear" w:color="auto" w:fill="FFFFFF"/>
              </w:rPr>
              <w:t>how</w:t>
            </w:r>
            <w:proofErr w:type="gramEnd"/>
            <w:r w:rsidR="004E4A04" w:rsidRPr="00490AD2">
              <w:rPr>
                <w:rStyle w:val="qowt-font9-calibri"/>
                <w:rFonts w:ascii="Calibri" w:hAnsi="Calibri" w:cs="Calibri"/>
                <w:color w:val="000000"/>
                <w:sz w:val="24"/>
                <w:szCs w:val="16"/>
                <w:shd w:val="clear" w:color="auto" w:fill="FFFFFF"/>
              </w:rPr>
              <w:t xml:space="preserve"> me the graph of an exponential </w:t>
            </w:r>
            <w:r w:rsidR="004E4A04" w:rsidRPr="00490AD2">
              <w:rPr>
                <w:rFonts w:ascii="Calibri" w:hAnsi="Calibri" w:cs="Calibri"/>
                <w:color w:val="000000"/>
                <w:sz w:val="24"/>
                <w:szCs w:val="16"/>
                <w:shd w:val="clear" w:color="auto" w:fill="FFFFFF"/>
              </w:rPr>
              <w:t xml:space="preserve">function. </w:t>
            </w:r>
            <w:r w:rsidR="004E4A04" w:rsidRPr="00490AD2">
              <w:rPr>
                <w:rStyle w:val="qowt-font9-calibri"/>
                <w:rFonts w:ascii="Calibri" w:hAnsi="Calibri" w:cs="Calibri"/>
                <w:color w:val="000000"/>
                <w:sz w:val="24"/>
                <w:szCs w:val="16"/>
                <w:shd w:val="clear" w:color="auto" w:fill="FFFFFF"/>
              </w:rPr>
              <w:t>And another, and another, …</w:t>
            </w:r>
          </w:p>
          <w:p w:rsidR="004E4A04" w:rsidRPr="008C3674" w:rsidRDefault="004E4A04" w:rsidP="00490AD2">
            <w:pPr>
              <w:pStyle w:val="ListParagraph"/>
              <w:numPr>
                <w:ilvl w:val="0"/>
                <w:numId w:val="23"/>
              </w:numPr>
            </w:pPr>
            <w:r w:rsidRPr="00490AD2">
              <w:rPr>
                <w:rStyle w:val="qowt-font9-calibri"/>
                <w:rFonts w:ascii="Calibri" w:hAnsi="Calibri" w:cs="Calibri"/>
                <w:color w:val="000000"/>
                <w:szCs w:val="16"/>
                <w:shd w:val="clear" w:color="auto" w:fill="FFFFFF"/>
              </w:rPr>
              <w:t xml:space="preserve">Always/Sometimes/Never: The graph of an exponential function, </w:t>
            </w:r>
            <w:r w:rsidRPr="00490AD2">
              <w:rPr>
                <w:rFonts w:ascii="Calibri" w:hAnsi="Calibri" w:cs="Calibri"/>
                <w:color w:val="000000"/>
                <w:szCs w:val="16"/>
                <w:shd w:val="clear" w:color="auto" w:fill="FFFFFF"/>
              </w:rPr>
              <w:t xml:space="preserve">y = </w:t>
            </w:r>
            <w:proofErr w:type="spellStart"/>
            <w:r w:rsidRPr="00490AD2">
              <w:rPr>
                <w:rFonts w:ascii="Calibri" w:hAnsi="Calibri" w:cs="Calibri"/>
                <w:color w:val="000000"/>
                <w:szCs w:val="16"/>
                <w:shd w:val="clear" w:color="auto" w:fill="FFFFFF"/>
              </w:rPr>
              <w:t>k</w:t>
            </w:r>
            <w:r w:rsidRPr="00490AD2">
              <w:rPr>
                <w:rFonts w:ascii="Calibri" w:hAnsi="Calibri" w:cs="Calibri"/>
                <w:color w:val="000000"/>
                <w:szCs w:val="16"/>
                <w:shd w:val="clear" w:color="auto" w:fill="FFFFFF"/>
                <w:vertAlign w:val="superscript"/>
              </w:rPr>
              <w:t>x</w:t>
            </w:r>
            <w:proofErr w:type="spellEnd"/>
            <w:r w:rsidRPr="00490AD2">
              <w:rPr>
                <w:rFonts w:ascii="Calibri" w:hAnsi="Calibri" w:cs="Calibri"/>
                <w:color w:val="000000"/>
                <w:szCs w:val="16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16"/>
                <w:shd w:val="clear" w:color="auto" w:fill="FFFFFF"/>
              </w:rPr>
              <w:t xml:space="preserve"> </w:t>
            </w:r>
            <w:r w:rsidRPr="00490AD2">
              <w:rPr>
                <w:rFonts w:ascii="Calibri" w:hAnsi="Calibri" w:cs="Calibri"/>
                <w:color w:val="000000"/>
                <w:szCs w:val="16"/>
                <w:shd w:val="clear" w:color="auto" w:fill="FFFFFF"/>
              </w:rPr>
              <w:t>for positive values of k, does not intersect with the x-axis</w:t>
            </w:r>
          </w:p>
        </w:tc>
        <w:tc>
          <w:tcPr>
            <w:tcW w:w="3227" w:type="dxa"/>
          </w:tcPr>
          <w:p w:rsidR="004E4A04" w:rsidRPr="006B4FC2" w:rsidRDefault="004E4A04" w:rsidP="00B12F95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4E4A04" w:rsidRPr="004E3C23" w:rsidRDefault="004E4A04" w:rsidP="00B12F95"/>
        </w:tc>
      </w:tr>
      <w:tr w:rsidR="004E4A04" w:rsidRPr="006B4FC2" w:rsidTr="00285CE8">
        <w:trPr>
          <w:trHeight w:val="1065"/>
        </w:trPr>
        <w:tc>
          <w:tcPr>
            <w:tcW w:w="392" w:type="dxa"/>
          </w:tcPr>
          <w:p w:rsidR="004E4A04" w:rsidRDefault="004E4A04" w:rsidP="00B12F9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</w:tcPr>
          <w:p w:rsidR="004E4A04" w:rsidRPr="00554E74" w:rsidRDefault="004E4A04" w:rsidP="00B12F95">
            <w:pPr>
              <w:rPr>
                <w:b/>
              </w:rPr>
            </w:pPr>
            <w:r w:rsidRPr="00554E74">
              <w:rPr>
                <w:b/>
              </w:rPr>
              <w:t>R</w:t>
            </w:r>
            <w:r>
              <w:rPr>
                <w:b/>
              </w:rPr>
              <w:t>e</w:t>
            </w:r>
            <w:r w:rsidRPr="00554E74">
              <w:rPr>
                <w:b/>
              </w:rPr>
              <w:t xml:space="preserve">-cap Trig graphs and link to transformations </w:t>
            </w:r>
            <w:r>
              <w:rPr>
                <w:b/>
              </w:rPr>
              <w:t>of</w:t>
            </w:r>
            <w:r w:rsidRPr="00554E74">
              <w:rPr>
                <w:b/>
              </w:rPr>
              <w:t xml:space="preserve"> functions and modelling</w:t>
            </w:r>
          </w:p>
          <w:p w:rsidR="004E4A04" w:rsidRPr="008C3674" w:rsidRDefault="00B02F8A" w:rsidP="00B12F95">
            <w:pPr>
              <w:rPr>
                <w:b/>
                <w:color w:val="FF00FF"/>
              </w:rPr>
            </w:pPr>
            <w:hyperlink r:id="rId59" w:history="1">
              <w:r w:rsidR="004E4A04" w:rsidRPr="008C3674">
                <w:rPr>
                  <w:rStyle w:val="Hyperlink"/>
                  <w:b/>
                </w:rPr>
                <w:t>NRICH: Tangled Trig Graphs</w:t>
              </w:r>
            </w:hyperlink>
            <w:r w:rsidR="004E4A04" w:rsidRPr="008C3674">
              <w:rPr>
                <w:b/>
                <w:color w:val="FF00FF"/>
              </w:rPr>
              <w:t xml:space="preserve"> </w:t>
            </w:r>
          </w:p>
        </w:tc>
        <w:tc>
          <w:tcPr>
            <w:tcW w:w="5812" w:type="dxa"/>
          </w:tcPr>
          <w:p w:rsidR="004E4A04" w:rsidRPr="0037678E" w:rsidRDefault="004E4A04" w:rsidP="0037678E">
            <w:pPr>
              <w:pStyle w:val="textbox"/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7678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Sketch transformations of the trigonometric graphs</w:t>
            </w:r>
          </w:p>
          <w:p w:rsidR="004E4A04" w:rsidRPr="0037678E" w:rsidRDefault="004E4A04" w:rsidP="0037678E">
            <w:pPr>
              <w:pStyle w:val="textbox"/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7678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o understand changes to period</w:t>
            </w:r>
          </w:p>
          <w:p w:rsidR="004E4A04" w:rsidRDefault="004E4A04" w:rsidP="0037678E">
            <w:pPr>
              <w:pStyle w:val="textbox"/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7678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o understand changes to maximum and minimum values</w:t>
            </w:r>
          </w:p>
          <w:p w:rsidR="004E4A04" w:rsidRDefault="004E4A04" w:rsidP="0037678E">
            <w:pPr>
              <w:pStyle w:val="textbox"/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E4A04" w:rsidRPr="00C502A3" w:rsidRDefault="00B02F8A" w:rsidP="0037678E">
            <w:pPr>
              <w:pStyle w:val="textbox"/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60" w:history="1">
              <w:r w:rsidR="004E4A04" w:rsidRPr="00554E74">
                <w:rPr>
                  <w:rStyle w:val="Hyperlink"/>
                  <w:rFonts w:ascii="Arial" w:eastAsiaTheme="minorHAnsi" w:hAnsi="Arial" w:cs="Arial"/>
                  <w:b/>
                  <w:sz w:val="22"/>
                  <w:szCs w:val="22"/>
                  <w:lang w:eastAsia="en-US"/>
                </w:rPr>
                <w:t>Standards Unit: Exploring trigonometrical graphs</w:t>
              </w:r>
            </w:hyperlink>
            <w:r w:rsidR="004E4A0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4E4A04" w:rsidRPr="00C502A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Standards unit lesson on exploring trig graphs</w:t>
            </w:r>
          </w:p>
          <w:p w:rsidR="004E4A04" w:rsidRDefault="004E4A04" w:rsidP="00B12F95">
            <w:pPr>
              <w:pStyle w:val="textbox"/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502A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(assuming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not used in trig unit)</w:t>
            </w:r>
          </w:p>
          <w:p w:rsidR="00231AD3" w:rsidRDefault="00231AD3" w:rsidP="00B12F95">
            <w:pPr>
              <w:pStyle w:val="textbox"/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E4A04" w:rsidRPr="007963FE" w:rsidRDefault="00B02F8A" w:rsidP="00B12F95">
            <w:pPr>
              <w:pStyle w:val="textbox"/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hyperlink r:id="rId61" w:history="1">
              <w:proofErr w:type="spellStart"/>
              <w:r w:rsidR="004E4A04" w:rsidRPr="007963FE">
                <w:rPr>
                  <w:rStyle w:val="Hyperlink"/>
                  <w:rFonts w:ascii="Arial" w:eastAsiaTheme="minorHAnsi" w:hAnsi="Arial" w:cs="Arial"/>
                  <w:b/>
                  <w:sz w:val="22"/>
                  <w:szCs w:val="22"/>
                  <w:lang w:eastAsia="en-US"/>
                </w:rPr>
                <w:t>DonSteward</w:t>
              </w:r>
              <w:proofErr w:type="spellEnd"/>
              <w:r w:rsidR="004E4A04" w:rsidRPr="007963FE">
                <w:rPr>
                  <w:rStyle w:val="Hyperlink"/>
                  <w:rFonts w:ascii="Arial" w:eastAsiaTheme="minorHAnsi" w:hAnsi="Arial" w:cs="Arial"/>
                  <w:b/>
                  <w:sz w:val="22"/>
                  <w:szCs w:val="22"/>
                  <w:lang w:eastAsia="en-US"/>
                </w:rPr>
                <w:t>: Daylight/Weather Sines</w:t>
              </w:r>
            </w:hyperlink>
          </w:p>
          <w:p w:rsidR="004E4A04" w:rsidRPr="0027124D" w:rsidRDefault="004E4A04" w:rsidP="00DC13AD">
            <w:pPr>
              <w:pStyle w:val="textbox"/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Use real weather data to find a sine function that fits the graphs.</w:t>
            </w:r>
          </w:p>
        </w:tc>
        <w:tc>
          <w:tcPr>
            <w:tcW w:w="3227" w:type="dxa"/>
          </w:tcPr>
          <w:p w:rsidR="004E4A04" w:rsidRPr="006B4FC2" w:rsidRDefault="004E4A04" w:rsidP="00B12F95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4E4A04" w:rsidRPr="004E3C23" w:rsidRDefault="004E4A04" w:rsidP="00B12F95"/>
        </w:tc>
      </w:tr>
    </w:tbl>
    <w:p w:rsidR="003E7F1D" w:rsidRPr="006B4FC2" w:rsidRDefault="003E7F1D" w:rsidP="00231AD3">
      <w:pPr>
        <w:rPr>
          <w:sz w:val="24"/>
          <w:szCs w:val="24"/>
        </w:rPr>
      </w:pPr>
    </w:p>
    <w:sectPr w:rsidR="003E7F1D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8A" w:rsidRDefault="00B02F8A" w:rsidP="00FD7BFE">
      <w:r>
        <w:separator/>
      </w:r>
    </w:p>
  </w:endnote>
  <w:endnote w:type="continuationSeparator" w:id="0">
    <w:p w:rsidR="00B02F8A" w:rsidRDefault="00B02F8A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99" w:rsidRDefault="00790699" w:rsidP="007C4293">
    <w:pPr>
      <w:pStyle w:val="Footer"/>
      <w:tabs>
        <w:tab w:val="left" w:pos="3299"/>
      </w:tabs>
    </w:pPr>
    <w:r>
      <w:tab/>
    </w:r>
    <w:r w:rsidR="007C4293">
      <w:tab/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611452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611452">
      <w:rPr>
        <w:rStyle w:val="PageNumber"/>
        <w:noProof/>
      </w:rPr>
      <w:t>5</w:t>
    </w:r>
    <w:r w:rsidR="00DE1004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5F" w:rsidRDefault="00E756E3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C2D8FD" wp14:editId="6E0B262B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0C2D8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="00D7305F"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3CC42BAB" wp14:editId="4CCC161D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="00D7305F"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771061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8A" w:rsidRDefault="00B02F8A" w:rsidP="00FD7BFE">
      <w:r>
        <w:separator/>
      </w:r>
    </w:p>
  </w:footnote>
  <w:footnote w:type="continuationSeparator" w:id="0">
    <w:p w:rsidR="00B02F8A" w:rsidRDefault="00B02F8A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7678B"/>
    <w:multiLevelType w:val="hybridMultilevel"/>
    <w:tmpl w:val="3D2C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0"/>
  </w:num>
  <w:num w:numId="5">
    <w:abstractNumId w:val="17"/>
  </w:num>
  <w:num w:numId="6">
    <w:abstractNumId w:val="14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  <w:num w:numId="14">
    <w:abstractNumId w:val="19"/>
  </w:num>
  <w:num w:numId="15">
    <w:abstractNumId w:val="22"/>
  </w:num>
  <w:num w:numId="16">
    <w:abstractNumId w:val="15"/>
  </w:num>
  <w:num w:numId="17">
    <w:abstractNumId w:val="12"/>
  </w:num>
  <w:num w:numId="18">
    <w:abstractNumId w:val="1"/>
  </w:num>
  <w:num w:numId="19">
    <w:abstractNumId w:val="2"/>
  </w:num>
  <w:num w:numId="20">
    <w:abstractNumId w:val="8"/>
  </w:num>
  <w:num w:numId="21">
    <w:abstractNumId w:val="20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05316"/>
    <w:rsid w:val="00022588"/>
    <w:rsid w:val="00033DB7"/>
    <w:rsid w:val="00046BDF"/>
    <w:rsid w:val="00051FBB"/>
    <w:rsid w:val="000721D0"/>
    <w:rsid w:val="00072BD3"/>
    <w:rsid w:val="00075173"/>
    <w:rsid w:val="00080939"/>
    <w:rsid w:val="00090A54"/>
    <w:rsid w:val="000F2B6F"/>
    <w:rsid w:val="000F3F19"/>
    <w:rsid w:val="00100074"/>
    <w:rsid w:val="00113800"/>
    <w:rsid w:val="0015110A"/>
    <w:rsid w:val="00160C9F"/>
    <w:rsid w:val="00164150"/>
    <w:rsid w:val="00190982"/>
    <w:rsid w:val="001961FB"/>
    <w:rsid w:val="001D0C1F"/>
    <w:rsid w:val="001F046C"/>
    <w:rsid w:val="002152B1"/>
    <w:rsid w:val="002228FA"/>
    <w:rsid w:val="00231AD3"/>
    <w:rsid w:val="0024019D"/>
    <w:rsid w:val="00252CE5"/>
    <w:rsid w:val="0027124D"/>
    <w:rsid w:val="00285CE8"/>
    <w:rsid w:val="00286CAE"/>
    <w:rsid w:val="00293A94"/>
    <w:rsid w:val="0029714F"/>
    <w:rsid w:val="002A18AE"/>
    <w:rsid w:val="002B2679"/>
    <w:rsid w:val="002B3A85"/>
    <w:rsid w:val="002D3ECB"/>
    <w:rsid w:val="003068E2"/>
    <w:rsid w:val="00313295"/>
    <w:rsid w:val="003209B8"/>
    <w:rsid w:val="0032775D"/>
    <w:rsid w:val="00327C2A"/>
    <w:rsid w:val="00356F3F"/>
    <w:rsid w:val="00357014"/>
    <w:rsid w:val="0037678E"/>
    <w:rsid w:val="00377EF8"/>
    <w:rsid w:val="00392FE7"/>
    <w:rsid w:val="00396326"/>
    <w:rsid w:val="003B3572"/>
    <w:rsid w:val="003C7AC9"/>
    <w:rsid w:val="003E7F1D"/>
    <w:rsid w:val="00425181"/>
    <w:rsid w:val="00455E5C"/>
    <w:rsid w:val="00490AD2"/>
    <w:rsid w:val="00497F27"/>
    <w:rsid w:val="004E2CE7"/>
    <w:rsid w:val="004E3C23"/>
    <w:rsid w:val="004E4A04"/>
    <w:rsid w:val="004F61CD"/>
    <w:rsid w:val="00501BA7"/>
    <w:rsid w:val="00521613"/>
    <w:rsid w:val="00525535"/>
    <w:rsid w:val="005417D9"/>
    <w:rsid w:val="00554E74"/>
    <w:rsid w:val="00564495"/>
    <w:rsid w:val="00573434"/>
    <w:rsid w:val="00576900"/>
    <w:rsid w:val="005823C9"/>
    <w:rsid w:val="005874BD"/>
    <w:rsid w:val="005B56D6"/>
    <w:rsid w:val="005C6B0F"/>
    <w:rsid w:val="00601AE0"/>
    <w:rsid w:val="00605847"/>
    <w:rsid w:val="00611452"/>
    <w:rsid w:val="00612FC7"/>
    <w:rsid w:val="006242F2"/>
    <w:rsid w:val="00631313"/>
    <w:rsid w:val="00641984"/>
    <w:rsid w:val="00644875"/>
    <w:rsid w:val="006702C1"/>
    <w:rsid w:val="00681604"/>
    <w:rsid w:val="00694002"/>
    <w:rsid w:val="006B0E8D"/>
    <w:rsid w:val="006B4FC2"/>
    <w:rsid w:val="006E5234"/>
    <w:rsid w:val="00715F78"/>
    <w:rsid w:val="00722900"/>
    <w:rsid w:val="007308AC"/>
    <w:rsid w:val="0073718C"/>
    <w:rsid w:val="00747148"/>
    <w:rsid w:val="00751F0D"/>
    <w:rsid w:val="00761865"/>
    <w:rsid w:val="00771061"/>
    <w:rsid w:val="00782CA3"/>
    <w:rsid w:val="0078733D"/>
    <w:rsid w:val="00790699"/>
    <w:rsid w:val="007963FE"/>
    <w:rsid w:val="007A4EA3"/>
    <w:rsid w:val="007C4293"/>
    <w:rsid w:val="007C7D66"/>
    <w:rsid w:val="007E3558"/>
    <w:rsid w:val="007E5F62"/>
    <w:rsid w:val="007F514C"/>
    <w:rsid w:val="00803B5B"/>
    <w:rsid w:val="008329AE"/>
    <w:rsid w:val="00835FBC"/>
    <w:rsid w:val="0086132B"/>
    <w:rsid w:val="00883890"/>
    <w:rsid w:val="008857DD"/>
    <w:rsid w:val="0089070A"/>
    <w:rsid w:val="00897D57"/>
    <w:rsid w:val="008A2B88"/>
    <w:rsid w:val="008B007C"/>
    <w:rsid w:val="008B61B4"/>
    <w:rsid w:val="008C3674"/>
    <w:rsid w:val="008C6EC6"/>
    <w:rsid w:val="008E21C4"/>
    <w:rsid w:val="008E5C12"/>
    <w:rsid w:val="008F4FF1"/>
    <w:rsid w:val="00925C4C"/>
    <w:rsid w:val="00931099"/>
    <w:rsid w:val="009427DD"/>
    <w:rsid w:val="00943748"/>
    <w:rsid w:val="009537B6"/>
    <w:rsid w:val="009633B1"/>
    <w:rsid w:val="00965BA2"/>
    <w:rsid w:val="00976717"/>
    <w:rsid w:val="009844D8"/>
    <w:rsid w:val="00A071B0"/>
    <w:rsid w:val="00A1530D"/>
    <w:rsid w:val="00A22A46"/>
    <w:rsid w:val="00A51D9A"/>
    <w:rsid w:val="00A52F14"/>
    <w:rsid w:val="00A55639"/>
    <w:rsid w:val="00A6107D"/>
    <w:rsid w:val="00A77ABF"/>
    <w:rsid w:val="00A92B46"/>
    <w:rsid w:val="00A9397C"/>
    <w:rsid w:val="00AC18C8"/>
    <w:rsid w:val="00AC6F3A"/>
    <w:rsid w:val="00B00C19"/>
    <w:rsid w:val="00B00D63"/>
    <w:rsid w:val="00B02F8A"/>
    <w:rsid w:val="00B12F95"/>
    <w:rsid w:val="00B23758"/>
    <w:rsid w:val="00B24FA8"/>
    <w:rsid w:val="00B6792B"/>
    <w:rsid w:val="00B80079"/>
    <w:rsid w:val="00B8623E"/>
    <w:rsid w:val="00BA09CE"/>
    <w:rsid w:val="00BB7D20"/>
    <w:rsid w:val="00BD2590"/>
    <w:rsid w:val="00BE4200"/>
    <w:rsid w:val="00C4369C"/>
    <w:rsid w:val="00C502A3"/>
    <w:rsid w:val="00C5253D"/>
    <w:rsid w:val="00C66EAF"/>
    <w:rsid w:val="00CA7B28"/>
    <w:rsid w:val="00CB59AF"/>
    <w:rsid w:val="00CF58E0"/>
    <w:rsid w:val="00D06B39"/>
    <w:rsid w:val="00D21722"/>
    <w:rsid w:val="00D45FA5"/>
    <w:rsid w:val="00D60385"/>
    <w:rsid w:val="00D61130"/>
    <w:rsid w:val="00D71F2A"/>
    <w:rsid w:val="00D7305F"/>
    <w:rsid w:val="00DA732D"/>
    <w:rsid w:val="00DC13AD"/>
    <w:rsid w:val="00DC176C"/>
    <w:rsid w:val="00DD0CF7"/>
    <w:rsid w:val="00DE1004"/>
    <w:rsid w:val="00DF2A2F"/>
    <w:rsid w:val="00E040AE"/>
    <w:rsid w:val="00E0741D"/>
    <w:rsid w:val="00E07B49"/>
    <w:rsid w:val="00E11A86"/>
    <w:rsid w:val="00E34D5E"/>
    <w:rsid w:val="00E46D57"/>
    <w:rsid w:val="00E756E3"/>
    <w:rsid w:val="00E82505"/>
    <w:rsid w:val="00E90E12"/>
    <w:rsid w:val="00EC3A18"/>
    <w:rsid w:val="00EE51CC"/>
    <w:rsid w:val="00EE580F"/>
    <w:rsid w:val="00EF5A06"/>
    <w:rsid w:val="00F25C65"/>
    <w:rsid w:val="00F35187"/>
    <w:rsid w:val="00F43B8A"/>
    <w:rsid w:val="00F5147E"/>
    <w:rsid w:val="00FA50F3"/>
    <w:rsid w:val="00FC4F30"/>
    <w:rsid w:val="00FD2E0F"/>
    <w:rsid w:val="00FD353E"/>
    <w:rsid w:val="00FD7BFE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15F7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1D0"/>
    <w:rPr>
      <w:color w:val="808080"/>
      <w:shd w:val="clear" w:color="auto" w:fill="E6E6E6"/>
    </w:rPr>
  </w:style>
  <w:style w:type="paragraph" w:customStyle="1" w:styleId="textbox">
    <w:name w:val="textbox"/>
    <w:basedOn w:val="Normal"/>
    <w:rsid w:val="00C502A3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owt-font9-calibri">
    <w:name w:val="qowt-font9-calibri"/>
    <w:basedOn w:val="DefaultParagraphFont"/>
    <w:rsid w:val="00490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15F7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1D0"/>
    <w:rPr>
      <w:color w:val="808080"/>
      <w:shd w:val="clear" w:color="auto" w:fill="E6E6E6"/>
    </w:rPr>
  </w:style>
  <w:style w:type="paragraph" w:customStyle="1" w:styleId="textbox">
    <w:name w:val="textbox"/>
    <w:basedOn w:val="Normal"/>
    <w:rsid w:val="00C502A3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owt-font9-calibri">
    <w:name w:val="qowt-font9-calibri"/>
    <w:basedOn w:val="DefaultParagraphFont"/>
    <w:rsid w:val="0049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9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4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5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47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12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9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6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77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8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5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09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2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2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1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rich.maths.org/773" TargetMode="External"/><Relationship Id="rId18" Type="http://schemas.openxmlformats.org/officeDocument/2006/relationships/hyperlink" Target="https://undergroundmathematics.org/combining-functions/name-that-graph-again" TargetMode="External"/><Relationship Id="rId26" Type="http://schemas.openxmlformats.org/officeDocument/2006/relationships/hyperlink" Target="https://undergroundmathematics.org/thinking-about-functions/worth-1000-words/problem" TargetMode="External"/><Relationship Id="rId39" Type="http://schemas.openxmlformats.org/officeDocument/2006/relationships/hyperlink" Target="https://undergroundmathematics.org/combining-functions/its-a-matter-of-perspective" TargetMode="External"/><Relationship Id="rId21" Type="http://schemas.openxmlformats.org/officeDocument/2006/relationships/hyperlink" Target="https://undergroundmathematics.org/polynomials/r6612" TargetMode="External"/><Relationship Id="rId34" Type="http://schemas.openxmlformats.org/officeDocument/2006/relationships/hyperlink" Target="https://undergroundmathematics.org/polynomials/r6612" TargetMode="External"/><Relationship Id="rId42" Type="http://schemas.openxmlformats.org/officeDocument/2006/relationships/hyperlink" Target="https://allaboutmaths.aqa.org.uk/1028" TargetMode="External"/><Relationship Id="rId47" Type="http://schemas.openxmlformats.org/officeDocument/2006/relationships/hyperlink" Target="https://www.teachitmaths.co.uk/resources/ks5/transformations-of-functions/graph-transformation-blitz/17238" TargetMode="External"/><Relationship Id="rId50" Type="http://schemas.openxmlformats.org/officeDocument/2006/relationships/hyperlink" Target="http://donsteward.blogspot.co.uk/search/label/graph%20transforms" TargetMode="External"/><Relationship Id="rId55" Type="http://schemas.openxmlformats.org/officeDocument/2006/relationships/hyperlink" Target="https://undergroundmathematics.org/thinking-about-functions/worth-1000-words/problem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undergroundmathematics.org/combining-functions/transformers/problem" TargetMode="External"/><Relationship Id="rId20" Type="http://schemas.openxmlformats.org/officeDocument/2006/relationships/hyperlink" Target="http://mei.org.uk/files/sow/07-graphs-and-transformations-res.pdf" TargetMode="External"/><Relationship Id="rId29" Type="http://schemas.openxmlformats.org/officeDocument/2006/relationships/hyperlink" Target="https://undergroundmathematics.org/thinking-about-functions/picture-the-process-i" TargetMode="External"/><Relationship Id="rId41" Type="http://schemas.openxmlformats.org/officeDocument/2006/relationships/hyperlink" Target="http://www.autograph-maths.com/challenges/tag/transformation-of-functions/" TargetMode="External"/><Relationship Id="rId54" Type="http://schemas.openxmlformats.org/officeDocument/2006/relationships/hyperlink" Target="https://undergroundmathematics.org/thinking-about-functions/worth-1000-words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dergroundmathematics.org/thinking-about-functions/picture-the-process-i" TargetMode="External"/><Relationship Id="rId24" Type="http://schemas.openxmlformats.org/officeDocument/2006/relationships/hyperlink" Target="http://donsteward.blogspot.co.uk/search/label/graph%20transforms" TargetMode="External"/><Relationship Id="rId32" Type="http://schemas.openxmlformats.org/officeDocument/2006/relationships/hyperlink" Target="https://undergroundmathematics.org/thinking-about-functions/curve-match" TargetMode="External"/><Relationship Id="rId37" Type="http://schemas.openxmlformats.org/officeDocument/2006/relationships/hyperlink" Target="http://donsteward.blogspot.co.uk/2012/07/cubics.html" TargetMode="External"/><Relationship Id="rId40" Type="http://schemas.openxmlformats.org/officeDocument/2006/relationships/hyperlink" Target="http://mei.org.uk/files/sow/07-graphs-and-transformations-res.pdf" TargetMode="External"/><Relationship Id="rId45" Type="http://schemas.openxmlformats.org/officeDocument/2006/relationships/hyperlink" Target="http://www.drfrostmaths.com/resources/resource.php?rid=272" TargetMode="External"/><Relationship Id="rId53" Type="http://schemas.openxmlformats.org/officeDocument/2006/relationships/hyperlink" Target="https://undergroundmathematics.org/thinking-about-functions/approaching-asymptotes" TargetMode="External"/><Relationship Id="rId58" Type="http://schemas.openxmlformats.org/officeDocument/2006/relationships/hyperlink" Target="http://nrich.maths.org/645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rich.maths.org/802" TargetMode="External"/><Relationship Id="rId23" Type="http://schemas.openxmlformats.org/officeDocument/2006/relationships/hyperlink" Target="https://undergroundmathematics.org/combining-functions/r9673" TargetMode="External"/><Relationship Id="rId28" Type="http://schemas.openxmlformats.org/officeDocument/2006/relationships/hyperlink" Target="http://www.mrbartonmaths.com/resources/standard%20unit%20pdfs/SU%20Algebra%20Lessons/A12%20-%20Exploring%20Trigonometrical%20Graphs.pdf" TargetMode="External"/><Relationship Id="rId36" Type="http://schemas.openxmlformats.org/officeDocument/2006/relationships/hyperlink" Target="https://undergroundmathematics.org/polynomials/can-you-find-cubic-edition" TargetMode="External"/><Relationship Id="rId49" Type="http://schemas.openxmlformats.org/officeDocument/2006/relationships/hyperlink" Target="https://undergroundmathematics.org/combining-functions/transformers/problem" TargetMode="External"/><Relationship Id="rId57" Type="http://schemas.openxmlformats.org/officeDocument/2006/relationships/hyperlink" Target="http://nrich.maths.org/6560" TargetMode="External"/><Relationship Id="rId61" Type="http://schemas.openxmlformats.org/officeDocument/2006/relationships/hyperlink" Target="http://donsteward.blogspot.co.uk/search/label/trig%20function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nsteward.blogspot.co.uk/2012/07/cubics.html" TargetMode="External"/><Relationship Id="rId31" Type="http://schemas.openxmlformats.org/officeDocument/2006/relationships/hyperlink" Target="http://nrich.maths.org/791" TargetMode="External"/><Relationship Id="rId44" Type="http://schemas.openxmlformats.org/officeDocument/2006/relationships/hyperlink" Target="https://undergroundmathematics.org/combining-functions/r9673" TargetMode="External"/><Relationship Id="rId52" Type="http://schemas.openxmlformats.org/officeDocument/2006/relationships/hyperlink" Target="https://undergroundmathematics.org/combining-functions/translating-or-not" TargetMode="External"/><Relationship Id="rId60" Type="http://schemas.openxmlformats.org/officeDocument/2006/relationships/hyperlink" Target="http://www.mrbartonmaths.com/resources/standard%20unit%20pdfs/SU%20Algebra%20Lessons/A12%20-%20Exploring%20Trigonometrical%20Graphs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nrich.maths.org/791" TargetMode="External"/><Relationship Id="rId22" Type="http://schemas.openxmlformats.org/officeDocument/2006/relationships/hyperlink" Target="https://undergroundmathematics.org/combining-functions/r7119" TargetMode="External"/><Relationship Id="rId27" Type="http://schemas.openxmlformats.org/officeDocument/2006/relationships/hyperlink" Target="http://nrich.maths.org/6481" TargetMode="External"/><Relationship Id="rId30" Type="http://schemas.openxmlformats.org/officeDocument/2006/relationships/hyperlink" Target="http://nrich.maths.org/773" TargetMode="External"/><Relationship Id="rId35" Type="http://schemas.openxmlformats.org/officeDocument/2006/relationships/hyperlink" Target="http://nrich.maths.org/802" TargetMode="External"/><Relationship Id="rId43" Type="http://schemas.openxmlformats.org/officeDocument/2006/relationships/hyperlink" Target="https://undergroundmathematics.org/combining-functions/r7119" TargetMode="External"/><Relationship Id="rId48" Type="http://schemas.openxmlformats.org/officeDocument/2006/relationships/hyperlink" Target="https://undergroundmathematics.org/combining-functions/transformers" TargetMode="External"/><Relationship Id="rId56" Type="http://schemas.openxmlformats.org/officeDocument/2006/relationships/hyperlink" Target="https://undergroundmathematics.org/exp-and-log/r8013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tes.com/teaching-resource/venn-diagrams-16-transformation-of-functions-11074231" TargetMode="External"/><Relationship Id="rId3" Type="http://schemas.openxmlformats.org/officeDocument/2006/relationships/styles" Target="styles.xml"/><Relationship Id="rId12" Type="http://schemas.openxmlformats.org/officeDocument/2006/relationships/hyperlink" Target="https://undergroundmathematics.org/thinking-about-functions/curve-match" TargetMode="External"/><Relationship Id="rId17" Type="http://schemas.openxmlformats.org/officeDocument/2006/relationships/hyperlink" Target="http://donsteward.blogspot.co.uk/search/label/trig%20function" TargetMode="External"/><Relationship Id="rId25" Type="http://schemas.openxmlformats.org/officeDocument/2006/relationships/hyperlink" Target="https://undergroundmathematics.org/thinking-about-functions/approaching-asymptotes" TargetMode="External"/><Relationship Id="rId33" Type="http://schemas.openxmlformats.org/officeDocument/2006/relationships/hyperlink" Target="http://www.drfrostmaths.com/resources/resource.php?rid=272" TargetMode="External"/><Relationship Id="rId38" Type="http://schemas.openxmlformats.org/officeDocument/2006/relationships/hyperlink" Target="https://undergroundmathematics.org/combining-functions/name-that-graph-again" TargetMode="External"/><Relationship Id="rId46" Type="http://schemas.openxmlformats.org/officeDocument/2006/relationships/hyperlink" Target="http://www.cimt.org.uk/projects/mepres/alevel/pure_ch4.pdf" TargetMode="External"/><Relationship Id="rId59" Type="http://schemas.openxmlformats.org/officeDocument/2006/relationships/hyperlink" Target="http://nrich.maths.org/648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50C0-7D2F-4E22-A2CE-C73C1736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4</cp:revision>
  <cp:lastPrinted>2017-05-02T11:04:00Z</cp:lastPrinted>
  <dcterms:created xsi:type="dcterms:W3CDTF">2017-08-28T20:17:00Z</dcterms:created>
  <dcterms:modified xsi:type="dcterms:W3CDTF">2018-08-10T09:44:00Z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